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5C9" w:rsidRPr="00A600C0" w:rsidRDefault="001775C9" w:rsidP="001775C9">
      <w:pPr>
        <w:spacing w:line="240" w:lineRule="auto"/>
        <w:jc w:val="center"/>
        <w:rPr>
          <w:rFonts w:ascii="Times New Roman Tj" w:hAnsi="Times New Roman Tj"/>
          <w:b/>
          <w:sz w:val="28"/>
          <w:szCs w:val="28"/>
        </w:rPr>
      </w:pPr>
      <w:r w:rsidRPr="00A600C0">
        <w:rPr>
          <w:rFonts w:ascii="Times New Roman Tj" w:hAnsi="Times New Roman Tj"/>
          <w:b/>
          <w:sz w:val="28"/>
          <w:szCs w:val="28"/>
        </w:rPr>
        <w:t xml:space="preserve">Саволњои тести аз фанни: </w:t>
      </w:r>
    </w:p>
    <w:p w:rsidR="001775C9" w:rsidRPr="00A600C0" w:rsidRDefault="001775C9" w:rsidP="001775C9">
      <w:pPr>
        <w:jc w:val="center"/>
        <w:rPr>
          <w:rFonts w:ascii="Times New Roman Tj" w:hAnsi="Times New Roman Tj"/>
          <w:b/>
          <w:sz w:val="28"/>
          <w:szCs w:val="28"/>
        </w:rPr>
      </w:pPr>
      <w:r w:rsidRPr="00A600C0">
        <w:rPr>
          <w:rFonts w:ascii="Times New Roman Tj" w:hAnsi="Times New Roman Tj"/>
          <w:b/>
          <w:sz w:val="28"/>
          <w:szCs w:val="28"/>
        </w:rPr>
        <w:t xml:space="preserve">«Социолигияи муносибатњои байналхалќї» </w:t>
      </w:r>
    </w:p>
    <w:p w:rsidR="001775C9" w:rsidRPr="00A600C0" w:rsidRDefault="001775C9" w:rsidP="001775C9">
      <w:pPr>
        <w:jc w:val="center"/>
        <w:rPr>
          <w:rFonts w:ascii="Times New Roman Tj" w:hAnsi="Times New Roman Tj"/>
          <w:b/>
          <w:sz w:val="28"/>
          <w:szCs w:val="28"/>
        </w:rPr>
      </w:pPr>
      <w:r w:rsidRPr="00A600C0">
        <w:rPr>
          <w:rFonts w:ascii="Times New Roman Tj" w:hAnsi="Times New Roman Tj"/>
          <w:b/>
          <w:sz w:val="28"/>
          <w:szCs w:val="28"/>
        </w:rPr>
        <w:t>барои донишљуёни курси 2-уми ихтисоси 23010101-дипломатия ва сиёсати беруна гуруњи тољики</w:t>
      </w:r>
    </w:p>
    <w:p w:rsidR="001775C9" w:rsidRPr="00A600C0" w:rsidRDefault="001775C9" w:rsidP="001775C9">
      <w:pPr>
        <w:jc w:val="center"/>
        <w:rPr>
          <w:rFonts w:ascii="Times New Roman Tj" w:hAnsi="Times New Roman Tj"/>
          <w:b/>
          <w:sz w:val="28"/>
          <w:szCs w:val="28"/>
        </w:rPr>
      </w:pPr>
      <w:r w:rsidRPr="00A600C0">
        <w:rPr>
          <w:rFonts w:ascii="Times New Roman Tj" w:hAnsi="Times New Roman Tj"/>
          <w:b/>
          <w:sz w:val="28"/>
          <w:szCs w:val="28"/>
        </w:rPr>
        <w:t xml:space="preserve">Тартиб дод: н.и.т., м\к. кафедраи муносибатњои байналхалќї </w:t>
      </w:r>
    </w:p>
    <w:p w:rsidR="001775C9" w:rsidRPr="00A600C0" w:rsidRDefault="001775C9" w:rsidP="001775C9">
      <w:pPr>
        <w:jc w:val="center"/>
        <w:rPr>
          <w:rFonts w:ascii="Times New Roman Tj" w:hAnsi="Times New Roman Tj"/>
          <w:sz w:val="24"/>
          <w:szCs w:val="24"/>
          <w:u w:val="single"/>
        </w:rPr>
      </w:pPr>
      <w:r w:rsidRPr="00A600C0">
        <w:rPr>
          <w:rFonts w:ascii="Times New Roman Tj" w:hAnsi="Times New Roman Tj"/>
          <w:b/>
          <w:sz w:val="28"/>
          <w:szCs w:val="28"/>
        </w:rPr>
        <w:t>Ѓайратова Ф.А.</w:t>
      </w:r>
    </w:p>
    <w:p w:rsidR="00F34E33" w:rsidRPr="00A600C0" w:rsidRDefault="00F34E33" w:rsidP="00F34E33">
      <w:pPr>
        <w:spacing w:before="40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 Назарияњои асосии равобити байналмилал кадомњоянд</w:t>
      </w:r>
      <w:r w:rsidRPr="00A600C0">
        <w:rPr>
          <w:rFonts w:ascii="Times New Roman Tj" w:hAnsi="Times New Roman Tj"/>
          <w:i/>
          <w:sz w:val="28"/>
          <w:szCs w:val="28"/>
        </w:rPr>
        <w:t>;</w:t>
      </w:r>
    </w:p>
    <w:p w:rsidR="00F34E33" w:rsidRPr="00A600C0" w:rsidRDefault="001775C9"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w:t>
      </w:r>
      <w:r w:rsidR="00BB3D68" w:rsidRPr="00A600C0">
        <w:rPr>
          <w:rFonts w:ascii="Times New Roman Tj" w:hAnsi="Times New Roman Tj"/>
          <w:sz w:val="28"/>
          <w:szCs w:val="28"/>
        </w:rPr>
        <w:t xml:space="preserve">Реализми </w:t>
      </w:r>
      <w:r w:rsidRPr="00A600C0">
        <w:rPr>
          <w:rFonts w:ascii="Times New Roman Tj" w:hAnsi="Times New Roman Tj"/>
          <w:sz w:val="28"/>
          <w:szCs w:val="28"/>
        </w:rPr>
        <w:t xml:space="preserve">сиёсї, идеализм, </w:t>
      </w:r>
      <w:r w:rsidR="00F34E33" w:rsidRPr="00A600C0">
        <w:rPr>
          <w:rFonts w:ascii="Times New Roman Tj" w:hAnsi="Times New Roman Tj"/>
          <w:sz w:val="28"/>
          <w:szCs w:val="28"/>
        </w:rPr>
        <w:t xml:space="preserve">марксизм;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глобализм, низоъшиносї, реализми сиёсї;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анархизм, транснационализм, модернизм;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нормативизм, морализм, либерализм;</w:t>
      </w:r>
    </w:p>
    <w:p w:rsidR="00BB3D68" w:rsidRDefault="001775C9" w:rsidP="00BB3D68">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w:t>
      </w:r>
      <w:r w:rsidR="00F34E33" w:rsidRPr="00A600C0">
        <w:rPr>
          <w:rFonts w:ascii="Times New Roman Tj" w:hAnsi="Times New Roman Tj"/>
          <w:sz w:val="28"/>
          <w:szCs w:val="28"/>
        </w:rPr>
        <w:t>функционализм, модернизм, транснационализм;</w:t>
      </w:r>
    </w:p>
    <w:p w:rsidR="00F34E33" w:rsidRPr="00A600C0" w:rsidRDefault="00F34E33" w:rsidP="00BB3D68">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 Тавсифи нисбатан дуруст ва пурраи муносибатњои    байналхалќиро ёбед: </w:t>
      </w:r>
    </w:p>
    <w:p w:rsidR="00F34E33" w:rsidRPr="00A600C0" w:rsidRDefault="00F34E33" w:rsidP="00F34E33">
      <w:pPr>
        <w:pStyle w:val="FR5"/>
        <w:ind w:left="-567" w:right="-441"/>
        <w:jc w:val="left"/>
        <w:rPr>
          <w:rFonts w:ascii="Times New Roman Tj" w:hAnsi="Times New Roman Tj"/>
          <w:sz w:val="28"/>
          <w:szCs w:val="28"/>
        </w:rPr>
      </w:pPr>
      <w:r w:rsidRPr="00A600C0">
        <w:rPr>
          <w:rFonts w:ascii="Times New Roman Tj" w:hAnsi="Times New Roman Tj"/>
          <w:sz w:val="28"/>
          <w:szCs w:val="28"/>
        </w:rPr>
        <w:t xml:space="preserve">$A) Муносибатњои байналхалќї- маљмўи муносибатњои иќтисодї, сиёсї, њуќуќї, дипломатї ва робитањои дигар байни кишварњо ва иттињодњои онњо, синфњои асосї, неруњои иљтимої, сиёсї, созмонњо, љумбишњои љамъиятист, ки дар арсаи байналмилалї амал мекунанд;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муносибатњои байналхалќї- навъи хоси муносибатњои љамъиятист, ки аз чањорчубаи њамкорињои дохилиљамъиятї ва марзњои њудудї берун баромадааст; $C) муносибатњои </w:t>
      </w:r>
      <w:proofErr w:type="gramStart"/>
      <w:r w:rsidRPr="00A600C0">
        <w:rPr>
          <w:rFonts w:ascii="Times New Roman Tj" w:hAnsi="Times New Roman Tj"/>
          <w:sz w:val="28"/>
          <w:szCs w:val="28"/>
        </w:rPr>
        <w:t>байналхалќї  -</w:t>
      </w:r>
      <w:proofErr w:type="gramEnd"/>
      <w:r w:rsidRPr="00A600C0">
        <w:rPr>
          <w:rFonts w:ascii="Times New Roman Tj" w:hAnsi="Times New Roman Tj"/>
          <w:sz w:val="28"/>
          <w:szCs w:val="28"/>
        </w:rPr>
        <w:t xml:space="preserve"> равобити байни кишварњои ва созмонњои байникишварї, байни њизбњо, ширкатњо, ашхоси алоњидаи кишварњои мухталиф мебошанд;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муносибатњои </w:t>
      </w:r>
      <w:proofErr w:type="gramStart"/>
      <w:r w:rsidRPr="00A600C0">
        <w:rPr>
          <w:rFonts w:ascii="Times New Roman Tj" w:hAnsi="Times New Roman Tj"/>
          <w:sz w:val="28"/>
          <w:szCs w:val="28"/>
        </w:rPr>
        <w:t>байналхалќї  -</w:t>
      </w:r>
      <w:proofErr w:type="gramEnd"/>
      <w:r w:rsidRPr="00A600C0">
        <w:rPr>
          <w:rFonts w:ascii="Times New Roman Tj" w:hAnsi="Times New Roman Tj"/>
          <w:sz w:val="28"/>
          <w:szCs w:val="28"/>
        </w:rPr>
        <w:t xml:space="preserve"> маљмуи робитањои интегратсионист, ки љомеаи љањониро ташкил додаанд;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муносибатњои </w:t>
      </w:r>
      <w:proofErr w:type="gramStart"/>
      <w:r w:rsidRPr="00A600C0">
        <w:rPr>
          <w:rFonts w:ascii="Times New Roman Tj" w:hAnsi="Times New Roman Tj"/>
          <w:sz w:val="28"/>
          <w:szCs w:val="28"/>
        </w:rPr>
        <w:t>байналхалќї  -</w:t>
      </w:r>
      <w:proofErr w:type="gramEnd"/>
      <w:r w:rsidRPr="00A600C0">
        <w:rPr>
          <w:rFonts w:ascii="Times New Roman Tj" w:hAnsi="Times New Roman Tj"/>
          <w:sz w:val="28"/>
          <w:szCs w:val="28"/>
        </w:rPr>
        <w:t xml:space="preserve"> робитањои созмонњо, ширкатњои фаромиллї ва ашхоси алоњидаро мегуянд;</w:t>
      </w:r>
    </w:p>
    <w:p w:rsidR="00F34E33" w:rsidRPr="00A600C0" w:rsidRDefault="00F34E33" w:rsidP="00F34E33">
      <w:pPr>
        <w:spacing w:before="4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@3. Меъёрњои асосии МБ такя мекунанд ба</w:t>
      </w:r>
      <w:r w:rsidR="002E7CB7" w:rsidRPr="00A600C0">
        <w:rPr>
          <w:rFonts w:ascii="Times New Roman Tj" w:hAnsi="Times New Roman Tj"/>
          <w:sz w:val="28"/>
          <w:szCs w:val="28"/>
        </w:rPr>
        <w:t>?</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713AEF">
        <w:rPr>
          <w:rFonts w:ascii="Times New Roman Tj" w:hAnsi="Times New Roman Tj"/>
          <w:sz w:val="28"/>
          <w:szCs w:val="28"/>
          <w:lang w:val="en-US"/>
        </w:rPr>
        <w:t>A</w:t>
      </w:r>
      <w:r w:rsidR="00F34E33" w:rsidRPr="00A600C0">
        <w:rPr>
          <w:rFonts w:ascii="Times New Roman Tj" w:hAnsi="Times New Roman Tj"/>
          <w:sz w:val="28"/>
          <w:szCs w:val="28"/>
        </w:rPr>
        <w:t>) Махсусияти иштирокчиён ва табиати хоси МБ;</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713AEF">
        <w:rPr>
          <w:rFonts w:ascii="Times New Roman Tj" w:hAnsi="Times New Roman Tj"/>
          <w:sz w:val="28"/>
          <w:szCs w:val="28"/>
          <w:lang w:val="en-US"/>
        </w:rPr>
        <w:t>B</w:t>
      </w:r>
      <w:r w:rsidR="00F34E33" w:rsidRPr="00A600C0">
        <w:rPr>
          <w:rFonts w:ascii="Times New Roman Tj" w:hAnsi="Times New Roman Tj"/>
          <w:sz w:val="28"/>
          <w:szCs w:val="28"/>
        </w:rPr>
        <w:t xml:space="preserve">) иљтимоишавии муносибатњои байналхалќї; </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713AEF">
        <w:rPr>
          <w:rFonts w:ascii="Times New Roman Tj" w:hAnsi="Times New Roman Tj"/>
          <w:sz w:val="28"/>
          <w:szCs w:val="28"/>
          <w:lang w:val="en-US"/>
        </w:rPr>
        <w:t>C</w:t>
      </w:r>
      <w:r w:rsidR="00F34E33" w:rsidRPr="00A600C0">
        <w:rPr>
          <w:rFonts w:ascii="Times New Roman Tj" w:hAnsi="Times New Roman Tj"/>
          <w:sz w:val="28"/>
          <w:szCs w:val="28"/>
        </w:rPr>
        <w:t>) њамкории байни кишварњо;</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713AEF">
        <w:rPr>
          <w:rFonts w:ascii="Times New Roman Tj" w:hAnsi="Times New Roman Tj"/>
          <w:sz w:val="28"/>
          <w:szCs w:val="28"/>
          <w:lang w:val="en-US"/>
        </w:rPr>
        <w:t>D</w:t>
      </w:r>
      <w:r w:rsidR="00F34E33" w:rsidRPr="00A600C0">
        <w:rPr>
          <w:rFonts w:ascii="Times New Roman Tj" w:hAnsi="Times New Roman Tj"/>
          <w:sz w:val="28"/>
          <w:szCs w:val="28"/>
        </w:rPr>
        <w:t xml:space="preserve">) «локализация» ва плюрализмии суверенитетњо; </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713AEF">
        <w:rPr>
          <w:rFonts w:ascii="Times New Roman Tj" w:hAnsi="Times New Roman Tj"/>
          <w:sz w:val="28"/>
          <w:szCs w:val="28"/>
          <w:lang w:val="en-US"/>
        </w:rPr>
        <w:t>E</w:t>
      </w:r>
      <w:r w:rsidR="00F34E33" w:rsidRPr="00A600C0">
        <w:rPr>
          <w:rFonts w:ascii="Times New Roman Tj" w:hAnsi="Times New Roman Tj"/>
          <w:sz w:val="28"/>
          <w:szCs w:val="28"/>
        </w:rPr>
        <w:t>) адами њокимияти марказї (олї);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@4. Методњои асосии тањлили вазъият дар МБ инњоянд</w:t>
      </w:r>
      <w:r w:rsidR="002E7CB7" w:rsidRPr="00A600C0">
        <w:rPr>
          <w:rFonts w:ascii="Times New Roman Tj" w:hAnsi="Times New Roman Tj"/>
          <w:sz w:val="28"/>
          <w:szCs w:val="28"/>
        </w:rPr>
        <w:t>?</w:t>
      </w:r>
    </w:p>
    <w:p w:rsidR="00F34E33" w:rsidRPr="00A600C0" w:rsidRDefault="00776B6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A</w:t>
      </w:r>
      <w:r w:rsidR="00F34E33" w:rsidRPr="00A600C0">
        <w:rPr>
          <w:rFonts w:ascii="Times New Roman Tj" w:hAnsi="Times New Roman Tj"/>
          <w:sz w:val="28"/>
          <w:szCs w:val="28"/>
        </w:rPr>
        <w:t xml:space="preserve">) Мушоњида, муќоиса, омузиши санадњо; </w:t>
      </w:r>
    </w:p>
    <w:p w:rsidR="00F34E33" w:rsidRPr="00A600C0" w:rsidRDefault="00776B6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B</w:t>
      </w:r>
      <w:r w:rsidR="00F34E33" w:rsidRPr="00A600C0">
        <w:rPr>
          <w:rFonts w:ascii="Times New Roman Tj" w:hAnsi="Times New Roman Tj"/>
          <w:sz w:val="28"/>
          <w:szCs w:val="28"/>
        </w:rPr>
        <w:t>) озмоиш, тарњрезї, методи   Дельфи;</w:t>
      </w:r>
    </w:p>
    <w:p w:rsidR="00F34E33" w:rsidRPr="00A600C0" w:rsidRDefault="00776B6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C</w:t>
      </w:r>
      <w:r w:rsidR="00F34E33" w:rsidRPr="00A600C0">
        <w:rPr>
          <w:rFonts w:ascii="Times New Roman Tj" w:hAnsi="Times New Roman Tj"/>
          <w:sz w:val="28"/>
          <w:szCs w:val="28"/>
        </w:rPr>
        <w:t>) контент-анализ, муќоиса, пешгуи кардан;</w:t>
      </w:r>
    </w:p>
    <w:p w:rsidR="00F34E33" w:rsidRPr="00A600C0" w:rsidRDefault="00776B6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D</w:t>
      </w:r>
      <w:r w:rsidR="00F34E33" w:rsidRPr="00A600C0">
        <w:rPr>
          <w:rFonts w:ascii="Times New Roman Tj" w:hAnsi="Times New Roman Tj"/>
          <w:sz w:val="28"/>
          <w:szCs w:val="28"/>
        </w:rPr>
        <w:t xml:space="preserve">) тарњрезї, мушоњида, озмоиш; </w:t>
      </w:r>
    </w:p>
    <w:p w:rsidR="00F34E33" w:rsidRPr="00A600C0" w:rsidRDefault="00776B6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E</w:t>
      </w:r>
      <w:r w:rsidR="00F34E33" w:rsidRPr="00A600C0">
        <w:rPr>
          <w:rFonts w:ascii="Times New Roman Tj" w:hAnsi="Times New Roman Tj"/>
          <w:sz w:val="28"/>
          <w:szCs w:val="28"/>
        </w:rPr>
        <w:t>) пешгўїи илмї, муќоиса, ивент-анализ;</w:t>
      </w:r>
    </w:p>
    <w:p w:rsidR="00F34E33" w:rsidRPr="00A600C0" w:rsidRDefault="00050F6F"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5. Методњои асоо</w:t>
      </w:r>
      <w:r w:rsidR="002E7CB7" w:rsidRPr="00A600C0">
        <w:rPr>
          <w:rFonts w:ascii="Times New Roman Tj" w:hAnsi="Times New Roman Tj"/>
          <w:sz w:val="28"/>
          <w:szCs w:val="28"/>
        </w:rPr>
        <w:t>сии эскпликативиро номбар кунед?</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A</w:t>
      </w:r>
      <w:r w:rsidR="00F34E33" w:rsidRPr="00A600C0">
        <w:rPr>
          <w:rFonts w:ascii="Times New Roman Tj" w:hAnsi="Times New Roman Tj"/>
          <w:sz w:val="28"/>
          <w:szCs w:val="28"/>
        </w:rPr>
        <w:t xml:space="preserve">) Контент-анализ, ивент -анализ, људокунии маърифатї; </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B</w:t>
      </w:r>
      <w:r w:rsidR="00F34E33" w:rsidRPr="00A600C0">
        <w:rPr>
          <w:rFonts w:ascii="Times New Roman Tj" w:hAnsi="Times New Roman Tj"/>
          <w:sz w:val="28"/>
          <w:szCs w:val="28"/>
        </w:rPr>
        <w:t>) озмоиш, тарњрезї, методи   Дельфи;</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C</w:t>
      </w:r>
      <w:r w:rsidR="00F34E33" w:rsidRPr="00A600C0">
        <w:rPr>
          <w:rFonts w:ascii="Times New Roman Tj" w:hAnsi="Times New Roman Tj"/>
          <w:sz w:val="28"/>
          <w:szCs w:val="28"/>
        </w:rPr>
        <w:t>) мушоњида, муќоиса, омузиши санадњо;</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D</w:t>
      </w:r>
      <w:r w:rsidR="00F34E33" w:rsidRPr="00A600C0">
        <w:rPr>
          <w:rFonts w:ascii="Times New Roman Tj" w:hAnsi="Times New Roman Tj"/>
          <w:sz w:val="28"/>
          <w:szCs w:val="28"/>
        </w:rPr>
        <w:t>) тарњрезї, мушоњида, озмоиш;</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E</w:t>
      </w:r>
      <w:r w:rsidR="00F34E33" w:rsidRPr="00A600C0">
        <w:rPr>
          <w:rFonts w:ascii="Times New Roman Tj" w:hAnsi="Times New Roman Tj"/>
          <w:sz w:val="28"/>
          <w:szCs w:val="28"/>
        </w:rPr>
        <w:t>) пешгўїи илмї, муќоиса, ивент-анализ;</w:t>
      </w:r>
    </w:p>
    <w:p w:rsidR="00F34E33" w:rsidRPr="00A600C0" w:rsidRDefault="00F34E33" w:rsidP="00F34E33">
      <w:pPr>
        <w:spacing w:before="1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@6. Низоми муосири муносибатњои байн</w:t>
      </w:r>
      <w:r w:rsidR="002E7CB7" w:rsidRPr="00A600C0">
        <w:rPr>
          <w:rFonts w:ascii="Times New Roman Tj" w:hAnsi="Times New Roman Tj"/>
          <w:sz w:val="28"/>
          <w:szCs w:val="28"/>
        </w:rPr>
        <w:t>алхалќї чунин хислатњоро дорост?</w:t>
      </w:r>
    </w:p>
    <w:p w:rsidR="00F34E33" w:rsidRPr="00A600C0" w:rsidRDefault="005C56C5"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5C56C5">
        <w:rPr>
          <w:rFonts w:ascii="Times New Roman Tj" w:hAnsi="Times New Roman Tj"/>
          <w:sz w:val="28"/>
          <w:szCs w:val="28"/>
          <w:lang w:val="en-US"/>
        </w:rPr>
        <w:t>A</w:t>
      </w:r>
      <w:r w:rsidR="009362B2">
        <w:rPr>
          <w:rFonts w:ascii="Times New Roman Tj" w:hAnsi="Times New Roman Tj"/>
          <w:sz w:val="28"/>
          <w:szCs w:val="28"/>
        </w:rPr>
        <w:t>) Бисёрќутбї;</w:t>
      </w:r>
    </w:p>
    <w:p w:rsidR="00F34E33" w:rsidRPr="00A600C0" w:rsidRDefault="005C56C5"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lastRenderedPageBreak/>
        <w:t>$</w:t>
      </w:r>
      <w:r w:rsidRPr="005C56C5">
        <w:rPr>
          <w:rFonts w:ascii="Times New Roman Tj" w:hAnsi="Times New Roman Tj"/>
          <w:sz w:val="28"/>
          <w:szCs w:val="28"/>
          <w:lang w:val="en-US"/>
        </w:rPr>
        <w:t>B</w:t>
      </w:r>
      <w:r w:rsidR="00F34E33" w:rsidRPr="00A600C0">
        <w:rPr>
          <w:rFonts w:ascii="Times New Roman Tj" w:hAnsi="Times New Roman Tj"/>
          <w:sz w:val="28"/>
          <w:szCs w:val="28"/>
        </w:rPr>
        <w:t>) дуќутбї;</w:t>
      </w:r>
    </w:p>
    <w:p w:rsidR="00776B6F" w:rsidRDefault="005C56C5"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5C56C5">
        <w:rPr>
          <w:rFonts w:ascii="Times New Roman Tj" w:hAnsi="Times New Roman Tj"/>
          <w:sz w:val="28"/>
          <w:szCs w:val="28"/>
          <w:lang w:val="en-US"/>
        </w:rPr>
        <w:t>C</w:t>
      </w:r>
      <w:r w:rsidR="00F34E33" w:rsidRPr="00A600C0">
        <w:rPr>
          <w:rFonts w:ascii="Times New Roman Tj" w:hAnsi="Times New Roman Tj"/>
          <w:sz w:val="28"/>
          <w:szCs w:val="28"/>
        </w:rPr>
        <w:t xml:space="preserve">) якќутбї; </w:t>
      </w:r>
    </w:p>
    <w:p w:rsidR="00F34E33" w:rsidRPr="00A600C0" w:rsidRDefault="005C56C5"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5C56C5">
        <w:rPr>
          <w:rFonts w:ascii="Times New Roman Tj" w:hAnsi="Times New Roman Tj"/>
          <w:sz w:val="28"/>
          <w:szCs w:val="28"/>
          <w:lang w:val="en-US"/>
        </w:rPr>
        <w:t>D</w:t>
      </w:r>
      <w:r w:rsidR="00F34E33" w:rsidRPr="00A600C0">
        <w:rPr>
          <w:rFonts w:ascii="Times New Roman Tj" w:hAnsi="Times New Roman Tj"/>
          <w:sz w:val="28"/>
          <w:szCs w:val="28"/>
        </w:rPr>
        <w:t xml:space="preserve">) универсалї; </w:t>
      </w:r>
    </w:p>
    <w:p w:rsidR="00F34E33" w:rsidRPr="00A600C0" w:rsidRDefault="005C56C5"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5C56C5">
        <w:rPr>
          <w:rFonts w:ascii="Times New Roman Tj" w:hAnsi="Times New Roman Tj"/>
          <w:sz w:val="28"/>
          <w:szCs w:val="28"/>
          <w:lang w:val="en-US"/>
        </w:rPr>
        <w:t>E</w:t>
      </w:r>
      <w:r w:rsidR="00F34E33" w:rsidRPr="00A600C0">
        <w:rPr>
          <w:rFonts w:ascii="Times New Roman Tj" w:hAnsi="Times New Roman Tj"/>
          <w:sz w:val="28"/>
          <w:szCs w:val="28"/>
        </w:rPr>
        <w:t>) мутавозин;</w:t>
      </w:r>
    </w:p>
    <w:p w:rsidR="00F34E33" w:rsidRPr="00A600C0" w:rsidRDefault="00F34E33" w:rsidP="00F34E33">
      <w:pPr>
        <w:pStyle w:val="FR5"/>
        <w:ind w:left="-567" w:right="-441"/>
        <w:jc w:val="left"/>
        <w:rPr>
          <w:rFonts w:ascii="Times New Roman Tj" w:hAnsi="Times New Roman Tj"/>
          <w:sz w:val="28"/>
          <w:szCs w:val="28"/>
        </w:rPr>
      </w:pPr>
      <w:r w:rsidRPr="00A600C0">
        <w:rPr>
          <w:rFonts w:ascii="Times New Roman Tj" w:hAnsi="Times New Roman Tj"/>
          <w:sz w:val="28"/>
          <w:szCs w:val="28"/>
        </w:rPr>
        <w:t>@7. Нишонаи аз њама асосии акторњои МБ кадом аст?</w:t>
      </w:r>
    </w:p>
    <w:p w:rsidR="00F34E33" w:rsidRPr="00A600C0" w:rsidRDefault="00F34E33" w:rsidP="00F34E33">
      <w:pPr>
        <w:spacing w:before="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Истиќлолияти комил дар ќабули ќарорњои сиёсї;</w:t>
      </w:r>
    </w:p>
    <w:p w:rsidR="00F34E33" w:rsidRPr="00A600C0" w:rsidRDefault="00F34E33" w:rsidP="00F34E33">
      <w:pPr>
        <w:spacing w:before="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иштирок дар созмонњои байналхалќї;</w:t>
      </w:r>
    </w:p>
    <w:p w:rsidR="00F34E33" w:rsidRPr="00A600C0" w:rsidRDefault="00F34E33" w:rsidP="00F34E33">
      <w:pPr>
        <w:spacing w:before="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таъсири амиќ ва тулонї ба МБ;</w:t>
      </w:r>
    </w:p>
    <w:p w:rsidR="00F34E33" w:rsidRPr="00A600C0" w:rsidRDefault="00F34E33" w:rsidP="00F34E33">
      <w:pPr>
        <w:spacing w:before="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мављудияти идораи равобити хориљї;</w:t>
      </w:r>
    </w:p>
    <w:p w:rsidR="00F34E33" w:rsidRPr="00A600C0" w:rsidRDefault="00F34E33" w:rsidP="00F34E33">
      <w:pPr>
        <w:spacing w:before="20"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эътироф аз љониби соири акторњои байналхалќї;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@8. Асосгузори илми сотсиология кист?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Огюст Конт;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proofErr w:type="gramStart"/>
      <w:r w:rsidRPr="00A600C0">
        <w:rPr>
          <w:rFonts w:ascii="Times New Roman Tj" w:hAnsi="Times New Roman Tj"/>
          <w:sz w:val="28"/>
          <w:szCs w:val="28"/>
          <w:lang w:val="en-US"/>
        </w:rPr>
        <w:t>B</w:t>
      </w:r>
      <w:r w:rsidRPr="00A600C0">
        <w:rPr>
          <w:rFonts w:ascii="Times New Roman Tj" w:hAnsi="Times New Roman Tj"/>
          <w:sz w:val="28"/>
          <w:szCs w:val="28"/>
        </w:rPr>
        <w:t>)  Раймон</w:t>
      </w:r>
      <w:proofErr w:type="gramEnd"/>
      <w:r w:rsidRPr="00A600C0">
        <w:rPr>
          <w:rFonts w:ascii="Times New Roman Tj" w:hAnsi="Times New Roman Tj"/>
          <w:sz w:val="28"/>
          <w:szCs w:val="28"/>
        </w:rPr>
        <w:t xml:space="preserve"> Арон;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proofErr w:type="gramStart"/>
      <w:r w:rsidRPr="00A600C0">
        <w:rPr>
          <w:rFonts w:ascii="Times New Roman Tj" w:hAnsi="Times New Roman Tj"/>
          <w:sz w:val="28"/>
          <w:szCs w:val="28"/>
        </w:rPr>
        <w:t>)  Иммануил</w:t>
      </w:r>
      <w:proofErr w:type="gramEnd"/>
      <w:r w:rsidRPr="00A600C0">
        <w:rPr>
          <w:rFonts w:ascii="Times New Roman Tj" w:hAnsi="Times New Roman Tj"/>
          <w:sz w:val="28"/>
          <w:szCs w:val="28"/>
        </w:rPr>
        <w:t xml:space="preserve"> Кант;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Томас Гоббс;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proofErr w:type="gramStart"/>
      <w:r w:rsidRPr="00A600C0">
        <w:rPr>
          <w:rFonts w:ascii="Times New Roman Tj" w:hAnsi="Times New Roman Tj"/>
          <w:sz w:val="28"/>
          <w:szCs w:val="28"/>
          <w:lang w:val="en-US"/>
        </w:rPr>
        <w:t>E</w:t>
      </w:r>
      <w:r w:rsidRPr="00A600C0">
        <w:rPr>
          <w:rFonts w:ascii="Times New Roman Tj" w:hAnsi="Times New Roman Tj"/>
          <w:sz w:val="28"/>
          <w:szCs w:val="28"/>
        </w:rPr>
        <w:t>)  Макс</w:t>
      </w:r>
      <w:proofErr w:type="gramEnd"/>
      <w:r w:rsidRPr="00A600C0">
        <w:rPr>
          <w:rFonts w:ascii="Times New Roman Tj" w:hAnsi="Times New Roman Tj"/>
          <w:sz w:val="28"/>
          <w:szCs w:val="28"/>
        </w:rPr>
        <w:t xml:space="preserve"> Вебер;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@9. Аввалин маркази тањлилї дар соњаи сиёсати хориљї дар Амрико чи ном дошт?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Маркази омузиши масоили сулњи Карнеги;</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маркази тадќиќоти стратегї;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институти масъалањои сулњ ва љанг;</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институти иќтисодиёти љањонї;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маркази омузиши сиёсати хориљї;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@10. Нахустин кафедраи сиёсати байналхалќї дар Бритониёи кабир дар кадом сол кушода шудааст?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Дар соли 1919;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дар соли 1918;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дар соли 1910;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дар соли 1929;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дар соли 1939;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@11. Аввалин факултети муносибатњои байналхалќї дар Иттињоди шуравї кай таъсис ёфтааст?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Дар соли 1943;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дар соли 1925;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дар соли 1922;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дар соли 1927;</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дар соли 1956;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@12.</w:t>
      </w:r>
      <w:r w:rsidR="002E7CB7" w:rsidRPr="00A600C0">
        <w:rPr>
          <w:rFonts w:ascii="Times New Roman Tj" w:hAnsi="Times New Roman Tj"/>
          <w:sz w:val="28"/>
          <w:szCs w:val="28"/>
        </w:rPr>
        <w:t xml:space="preserve"> </w:t>
      </w:r>
      <w:r w:rsidRPr="00A600C0">
        <w:rPr>
          <w:rFonts w:ascii="Times New Roman Tj" w:hAnsi="Times New Roman Tj"/>
          <w:sz w:val="28"/>
          <w:szCs w:val="28"/>
        </w:rPr>
        <w:t>Таър</w:t>
      </w:r>
      <w:r w:rsidR="00BB3D68">
        <w:rPr>
          <w:rFonts w:ascii="Times New Roman Tj" w:hAnsi="Times New Roman Tj"/>
          <w:sz w:val="28"/>
          <w:szCs w:val="28"/>
        </w:rPr>
        <w:t xml:space="preserve">ифи зерин ба кї тааллуќ дорад: </w:t>
      </w:r>
      <w:r w:rsidRPr="00A600C0">
        <w:rPr>
          <w:rFonts w:ascii="Times New Roman Tj" w:hAnsi="Times New Roman Tj"/>
          <w:sz w:val="28"/>
          <w:szCs w:val="28"/>
        </w:rPr>
        <w:t>Миллат умумияти таърихан ташаккулёфтаи одамон аст, ки дар заминаи чањор нишонаи умумї ба вуљуд омадааст?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Ба И.В.Сталин;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ба Г.Моргентау;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ба В.И.Ленин;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ба М.Вебер;  </w:t>
      </w:r>
    </w:p>
    <w:p w:rsidR="00F34E33" w:rsidRPr="00A600C0" w:rsidRDefault="00BB3D68"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 xml:space="preserve">$E) </w:t>
      </w:r>
      <w:r w:rsidR="00F34E33" w:rsidRPr="00A600C0">
        <w:rPr>
          <w:rFonts w:ascii="Times New Roman Tj" w:hAnsi="Times New Roman Tj"/>
          <w:sz w:val="28"/>
          <w:szCs w:val="28"/>
        </w:rPr>
        <w:t xml:space="preserve">ба К.Маркс;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@13.</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Кадом санади байналхалќї меъёрњои эътирофи кишварњои навро (мављудияти ањолї, њудуд, мављудияти њокимият; ќобилияти робита бо дигар кишварњо доштан) пешнињод кардааст?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Эъломияи Монтевидео (1933);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 xml:space="preserve">$B) эъломияи Венагии соли 1975;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эъломияи Венагии соли 1963;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эъломияи Венагии соли 1961;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эъломияи њуќуќи башар (1948);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@14.</w:t>
      </w:r>
      <w:r w:rsidR="002E7CB7" w:rsidRPr="00A600C0">
        <w:rPr>
          <w:rFonts w:ascii="Times New Roman Tj" w:hAnsi="Times New Roman Tj"/>
          <w:sz w:val="28"/>
          <w:szCs w:val="28"/>
        </w:rPr>
        <w:t xml:space="preserve"> </w:t>
      </w:r>
      <w:r w:rsidRPr="00A600C0">
        <w:rPr>
          <w:rFonts w:ascii="Times New Roman Tj" w:hAnsi="Times New Roman Tj"/>
          <w:sz w:val="28"/>
          <w:szCs w:val="28"/>
        </w:rPr>
        <w:t>Љомеашиноси франсавї Р.Арон равобити байналмилалро чи гуна таъриф мекард?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A</w:t>
      </w:r>
      <w:r w:rsidRPr="00A600C0">
        <w:rPr>
          <w:rFonts w:ascii="Times New Roman Tj" w:hAnsi="Times New Roman Tj"/>
          <w:sz w:val="28"/>
          <w:szCs w:val="28"/>
        </w:rPr>
        <w:t xml:space="preserve">) Њолати тошањрвандии љомеа;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B</w:t>
      </w:r>
      <w:r w:rsidRPr="00A600C0">
        <w:rPr>
          <w:rFonts w:ascii="Times New Roman Tj" w:hAnsi="Times New Roman Tj"/>
          <w:sz w:val="28"/>
          <w:szCs w:val="28"/>
        </w:rPr>
        <w:t xml:space="preserve">) њолати табиии љомеа;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C</w:t>
      </w:r>
      <w:r w:rsidRPr="00A600C0">
        <w:rPr>
          <w:rFonts w:ascii="Times New Roman Tj" w:hAnsi="Times New Roman Tj"/>
          <w:sz w:val="28"/>
          <w:szCs w:val="28"/>
        </w:rPr>
        <w:t xml:space="preserve">) њолати шањравандии љомеа;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D</w:t>
      </w:r>
      <w:r w:rsidRPr="00A600C0">
        <w:rPr>
          <w:rFonts w:ascii="Times New Roman Tj" w:hAnsi="Times New Roman Tj"/>
          <w:sz w:val="28"/>
          <w:szCs w:val="28"/>
        </w:rPr>
        <w:t>) њолати ѓайритабии љомеа</w:t>
      </w:r>
      <w:r w:rsidR="005C56C5">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E</w:t>
      </w:r>
      <w:r w:rsidR="005C56C5">
        <w:rPr>
          <w:rFonts w:ascii="Times New Roman Tj" w:hAnsi="Times New Roman Tj"/>
          <w:sz w:val="28"/>
          <w:szCs w:val="28"/>
        </w:rPr>
        <w:t xml:space="preserve">) </w:t>
      </w:r>
      <w:r w:rsidR="00BB3D68">
        <w:rPr>
          <w:rFonts w:ascii="Times New Roman Tj" w:hAnsi="Times New Roman Tj"/>
          <w:sz w:val="28"/>
          <w:szCs w:val="28"/>
        </w:rPr>
        <w:t xml:space="preserve">њолати ибтидоии </w:t>
      </w:r>
      <w:r w:rsidRPr="00A600C0">
        <w:rPr>
          <w:rFonts w:ascii="Times New Roman Tj" w:hAnsi="Times New Roman Tj"/>
          <w:sz w:val="28"/>
          <w:szCs w:val="28"/>
        </w:rPr>
        <w:t xml:space="preserve">љомеа;  </w:t>
      </w:r>
    </w:p>
    <w:p w:rsidR="00F34E33" w:rsidRPr="00A600C0" w:rsidRDefault="00F34E33" w:rsidP="00F34E33">
      <w:pPr>
        <w:widowControl/>
        <w:spacing w:line="240" w:lineRule="auto"/>
        <w:ind w:left="-567" w:right="-441" w:firstLine="0"/>
        <w:jc w:val="left"/>
        <w:rPr>
          <w:rFonts w:ascii="Times New Roman Tj" w:hAnsi="Times New Roman Tj"/>
          <w:bCs/>
          <w:snapToGrid/>
          <w:sz w:val="28"/>
          <w:szCs w:val="28"/>
        </w:rPr>
      </w:pPr>
      <w:r w:rsidRPr="00A600C0">
        <w:rPr>
          <w:rFonts w:ascii="Times New Roman Tj" w:hAnsi="Times New Roman Tj"/>
          <w:sz w:val="28"/>
          <w:szCs w:val="28"/>
        </w:rPr>
        <w:t>@15.</w:t>
      </w:r>
      <w:r w:rsidR="002E7CB7" w:rsidRPr="00A600C0">
        <w:rPr>
          <w:rFonts w:ascii="Times New Roman Tj" w:hAnsi="Times New Roman Tj"/>
          <w:sz w:val="28"/>
          <w:szCs w:val="28"/>
        </w:rPr>
        <w:t xml:space="preserve"> </w:t>
      </w:r>
      <w:r w:rsidRPr="00A600C0">
        <w:rPr>
          <w:rFonts w:ascii="Times New Roman Tj" w:hAnsi="Times New Roman Tj"/>
          <w:bCs/>
          <w:snapToGrid/>
          <w:sz w:val="28"/>
          <w:szCs w:val="28"/>
        </w:rPr>
        <w:t xml:space="preserve">Меъёри «локализатсия» - ро кї пешнињод карда буд?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Љомеашиноси франсавї М.Мерль;</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муњаќќиќи амрикої Д.Капоразо;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муњаќќиќи амрикої Љ. Розенау;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сиёсатшиноси франсавї Б.Бади;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муњаќќиќи лањистонї Ю. Кукулка;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@16.</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Равобити байналмилалро вобаста ба соњањои њаёти љамъиятї чи гуна тавсиф мекунанд?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Њамчун маљмўи робитањои иќтисодї, сиёсї, њарбї-стратегї, фарњангї, идеологї;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робитањои сиёсї, њарбї-стратегї;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муносибатњои фарњангї;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муносибатњои идеологї;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њамчун муносибатњои иќтисодї;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@17.</w:t>
      </w:r>
      <w:r w:rsidR="002E7CB7" w:rsidRPr="00A600C0">
        <w:rPr>
          <w:rFonts w:ascii="Times New Roman Tj" w:hAnsi="Times New Roman Tj"/>
          <w:sz w:val="28"/>
          <w:szCs w:val="28"/>
        </w:rPr>
        <w:t xml:space="preserve"> </w:t>
      </w:r>
      <w:r w:rsidRPr="00A600C0">
        <w:rPr>
          <w:rFonts w:ascii="Times New Roman Tj" w:hAnsi="Times New Roman Tj"/>
          <w:sz w:val="28"/>
          <w:szCs w:val="28"/>
        </w:rPr>
        <w:t>Муносибатњои байналхалќиро вобаста ба иштирокчиён чи гуна тавсиф мекунанд?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Муносибатњои байникишварї, байнињизбї, байни созмонњои байналхалќї ва ширкатњои фаромиллї;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муносибатњои байнињизбї;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муносибатњои байни созмонњои гуногуни байналхалќї;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муносибатњои байни ширкатњои фаромиллї;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муносибатњои байникишварї;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@18.</w:t>
      </w:r>
      <w:r w:rsidR="002E7CB7" w:rsidRPr="00A600C0">
        <w:rPr>
          <w:rFonts w:ascii="Times New Roman Tj" w:hAnsi="Times New Roman Tj"/>
          <w:sz w:val="28"/>
          <w:szCs w:val="28"/>
        </w:rPr>
        <w:t xml:space="preserve"> </w:t>
      </w:r>
      <w:r w:rsidRPr="00A600C0">
        <w:rPr>
          <w:rFonts w:ascii="Times New Roman Tj" w:hAnsi="Times New Roman Tj"/>
          <w:sz w:val="28"/>
          <w:szCs w:val="28"/>
        </w:rPr>
        <w:t>Воба</w:t>
      </w:r>
      <w:r w:rsidR="002E7CB7" w:rsidRPr="00A600C0">
        <w:rPr>
          <w:rFonts w:ascii="Times New Roman Tj" w:hAnsi="Times New Roman Tj"/>
          <w:sz w:val="28"/>
          <w:szCs w:val="28"/>
        </w:rPr>
        <w:t xml:space="preserve">ста ба дараљаи шиддатёбї кадом </w:t>
      </w:r>
      <w:r w:rsidRPr="00A600C0">
        <w:rPr>
          <w:rFonts w:ascii="Times New Roman Tj" w:hAnsi="Times New Roman Tj"/>
          <w:sz w:val="28"/>
          <w:szCs w:val="28"/>
        </w:rPr>
        <w:t xml:space="preserve">њолатњои муносибатњои байналхалќиро номбар мекунанд?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Њамаи њолатњои номбаршуда;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њолати эътимод ва душманї;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њолати њамкорї ва низоъбор;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њолати љанг ва сулњ;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њолати устуворї ва ноустуворї;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@19.</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Муносибатњои байналхалќї ба андешаи марксистон чи гуна хислат доранд?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Се хислати аввала;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хислати сеюмдараља;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002E7CB7" w:rsidRPr="00A600C0">
        <w:rPr>
          <w:rFonts w:ascii="Times New Roman Tj" w:hAnsi="Times New Roman Tj"/>
          <w:sz w:val="28"/>
          <w:szCs w:val="28"/>
        </w:rPr>
        <w:t xml:space="preserve">) </w:t>
      </w:r>
      <w:r w:rsidRPr="00A600C0">
        <w:rPr>
          <w:rFonts w:ascii="Times New Roman Tj" w:hAnsi="Times New Roman Tj"/>
          <w:sz w:val="28"/>
          <w:szCs w:val="28"/>
        </w:rPr>
        <w:t xml:space="preserve">хислати интиќолёфта;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00A600C0" w:rsidRPr="00A600C0">
        <w:rPr>
          <w:rFonts w:ascii="Times New Roman Tj" w:hAnsi="Times New Roman Tj"/>
          <w:sz w:val="28"/>
          <w:szCs w:val="28"/>
        </w:rPr>
        <w:t xml:space="preserve">) </w:t>
      </w:r>
      <w:r w:rsidRPr="00A600C0">
        <w:rPr>
          <w:rFonts w:ascii="Times New Roman Tj" w:hAnsi="Times New Roman Tj"/>
          <w:sz w:val="28"/>
          <w:szCs w:val="28"/>
        </w:rPr>
        <w:t>хислати дуюмдараља;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00A600C0" w:rsidRPr="00A600C0">
        <w:rPr>
          <w:rFonts w:ascii="Times New Roman Tj" w:hAnsi="Times New Roman Tj"/>
          <w:sz w:val="28"/>
          <w:szCs w:val="28"/>
        </w:rPr>
        <w:t xml:space="preserve">) </w:t>
      </w:r>
      <w:r w:rsidRPr="00A600C0">
        <w:rPr>
          <w:rFonts w:ascii="Times New Roman Tj" w:hAnsi="Times New Roman Tj"/>
          <w:sz w:val="28"/>
          <w:szCs w:val="28"/>
        </w:rPr>
        <w:t xml:space="preserve">хислати якумдараља;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@20.</w:t>
      </w:r>
      <w:r w:rsidR="00A600C0" w:rsidRPr="00A600C0">
        <w:rPr>
          <w:rFonts w:ascii="Times New Roman Tj" w:hAnsi="Times New Roman Tj"/>
          <w:sz w:val="28"/>
          <w:szCs w:val="28"/>
        </w:rPr>
        <w:t xml:space="preserve"> </w:t>
      </w:r>
      <w:r w:rsidRPr="00A600C0">
        <w:rPr>
          <w:rFonts w:ascii="Times New Roman Tj" w:hAnsi="Times New Roman Tj"/>
          <w:sz w:val="28"/>
          <w:szCs w:val="28"/>
        </w:rPr>
        <w:t xml:space="preserve">Кадом равандњо аз инкишофи муносибатњои байналхалќї шањодат медињанд?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равандњои номбаршуда;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B</w:t>
      </w:r>
      <w:r w:rsidRPr="00A600C0">
        <w:rPr>
          <w:rFonts w:ascii="Times New Roman Tj" w:hAnsi="Times New Roman Tj"/>
          <w:sz w:val="28"/>
          <w:szCs w:val="28"/>
        </w:rPr>
        <w:t xml:space="preserve">) густариши озодии фардї;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вобастагии њамдигарї;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рушди маориф, технологияи навин;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густариши демократияи либералї;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@21. Кадом мафњум дар назарияи система калидист?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система</w:t>
      </w:r>
      <w:r w:rsidR="00BB3D68" w:rsidRPr="00A600C0">
        <w:rPr>
          <w:rFonts w:ascii="Times New Roman Tj" w:hAnsi="Times New Roman Tj"/>
          <w:sz w:val="28"/>
          <w:szCs w:val="28"/>
        </w:rPr>
        <w:t>;</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B</w:t>
      </w:r>
      <w:r w:rsidRPr="00A600C0">
        <w:rPr>
          <w:rFonts w:ascii="Times New Roman Tj" w:hAnsi="Times New Roman Tj"/>
          <w:sz w:val="28"/>
          <w:szCs w:val="28"/>
        </w:rPr>
        <w:t xml:space="preserve">) унсурњо; </w:t>
      </w:r>
    </w:p>
    <w:p w:rsidR="00F34E33" w:rsidRPr="00A600C0" w:rsidRDefault="00F34E33" w:rsidP="00BB3D68">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C</w:t>
      </w:r>
      <w:r w:rsidRPr="00A600C0">
        <w:rPr>
          <w:rFonts w:ascii="Times New Roman Tj" w:hAnsi="Times New Roman Tj"/>
          <w:sz w:val="28"/>
          <w:szCs w:val="28"/>
        </w:rPr>
        <w:t xml:space="preserve">) </w:t>
      </w:r>
      <w:r w:rsidR="00BB3D68" w:rsidRPr="00A600C0">
        <w:rPr>
          <w:rFonts w:ascii="Times New Roman Tj" w:hAnsi="Times New Roman Tj"/>
          <w:sz w:val="28"/>
          <w:szCs w:val="28"/>
        </w:rPr>
        <w:t>Сохтор</w:t>
      </w:r>
      <w:r w:rsidR="00BB3D68"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D</w:t>
      </w:r>
      <w:r w:rsidRPr="00A600C0">
        <w:rPr>
          <w:rFonts w:ascii="Times New Roman Tj" w:hAnsi="Times New Roman Tj"/>
          <w:sz w:val="28"/>
          <w:szCs w:val="28"/>
        </w:rPr>
        <w:t>) муњит</w:t>
      </w:r>
      <w:r w:rsidR="005C56C5">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E</w:t>
      </w:r>
      <w:r w:rsidRPr="00A600C0">
        <w:rPr>
          <w:rFonts w:ascii="Times New Roman Tj" w:hAnsi="Times New Roman Tj"/>
          <w:sz w:val="28"/>
          <w:szCs w:val="28"/>
        </w:rPr>
        <w:t xml:space="preserve">) њудуди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@22.</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Кадом равишњо дар омўзиши хусусиятњои системањои байналхалќї мављуданд?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равишњои номбаршуда;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таърихї-љомеашиносї;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эвристикї;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омехта ва эмпирикї;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равиши таърихї-суннатї;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@23.</w:t>
      </w:r>
      <w:r w:rsidR="00A600C0" w:rsidRPr="00A600C0">
        <w:rPr>
          <w:rFonts w:ascii="Times New Roman Tj" w:hAnsi="Times New Roman Tj"/>
          <w:sz w:val="28"/>
          <w:szCs w:val="28"/>
        </w:rPr>
        <w:t xml:space="preserve"> </w:t>
      </w:r>
      <w:r w:rsidRPr="00A600C0">
        <w:rPr>
          <w:rFonts w:ascii="Times New Roman Tj" w:hAnsi="Times New Roman Tj"/>
          <w:sz w:val="28"/>
          <w:szCs w:val="28"/>
        </w:rPr>
        <w:t>Кадом хусусиёт ё нишондињандањои мансуб ба системаро М. Каплан људо карда буд?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нишондињандањои зикршуда;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ќоидањои табдили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ќоидањои таснифи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ќоидањои таснифи ќобилияти акторњо ва ахбор;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ќоидањои асосии система;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@24.</w:t>
      </w:r>
      <w:r w:rsidR="00A600C0" w:rsidRPr="00A600C0">
        <w:rPr>
          <w:rFonts w:ascii="Times New Roman Tj" w:hAnsi="Times New Roman Tj"/>
          <w:sz w:val="28"/>
          <w:szCs w:val="28"/>
        </w:rPr>
        <w:t xml:space="preserve"> </w:t>
      </w:r>
      <w:r w:rsidRPr="00A600C0">
        <w:rPr>
          <w:rFonts w:ascii="Times New Roman Tj" w:hAnsi="Times New Roman Tj"/>
          <w:sz w:val="28"/>
          <w:szCs w:val="28"/>
        </w:rPr>
        <w:t xml:space="preserve">Р.Роузкранс чанд низомњои байналхалќи пайи њам омадаро нишон додааст?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Нуњ;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панљ;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њафт;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се;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 $</w:t>
      </w:r>
      <w:r w:rsidRPr="00A600C0">
        <w:rPr>
          <w:rFonts w:ascii="Times New Roman Tj" w:hAnsi="Times New Roman Tj"/>
          <w:sz w:val="28"/>
          <w:szCs w:val="28"/>
          <w:lang w:val="en-US"/>
        </w:rPr>
        <w:t>E</w:t>
      </w:r>
      <w:r w:rsidRPr="00A600C0">
        <w:rPr>
          <w:rFonts w:ascii="Times New Roman Tj" w:hAnsi="Times New Roman Tj"/>
          <w:sz w:val="28"/>
          <w:szCs w:val="28"/>
        </w:rPr>
        <w:t xml:space="preserve">) ёздањ;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@25.</w:t>
      </w:r>
      <w:r w:rsidR="00A600C0" w:rsidRPr="00A600C0">
        <w:rPr>
          <w:rFonts w:ascii="Times New Roman Tj" w:hAnsi="Times New Roman Tj"/>
          <w:sz w:val="28"/>
          <w:szCs w:val="28"/>
        </w:rPr>
        <w:t xml:space="preserve"> </w:t>
      </w:r>
      <w:r w:rsidRPr="00A600C0">
        <w:rPr>
          <w:rFonts w:ascii="Times New Roman Tj" w:hAnsi="Times New Roman Tj"/>
          <w:sz w:val="28"/>
          <w:szCs w:val="28"/>
        </w:rPr>
        <w:t>Донишманди англис Е</w:t>
      </w:r>
      <w:r w:rsidR="00A600C0" w:rsidRPr="00A600C0">
        <w:rPr>
          <w:rFonts w:ascii="Times New Roman Tj" w:hAnsi="Times New Roman Tj"/>
          <w:sz w:val="28"/>
          <w:szCs w:val="28"/>
        </w:rPr>
        <w:t xml:space="preserve">. Луард кадом низомњои </w:t>
      </w:r>
      <w:r w:rsidRPr="00A600C0">
        <w:rPr>
          <w:rFonts w:ascii="Times New Roman Tj" w:hAnsi="Times New Roman Tj"/>
          <w:sz w:val="28"/>
          <w:szCs w:val="28"/>
        </w:rPr>
        <w:t xml:space="preserve">байналхалќиро људо карда буд?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A</w:t>
      </w:r>
      <w:r w:rsidRPr="00A600C0">
        <w:rPr>
          <w:rFonts w:ascii="Times New Roman Tj" w:hAnsi="Times New Roman Tj"/>
          <w:sz w:val="28"/>
          <w:szCs w:val="28"/>
        </w:rPr>
        <w:t xml:space="preserve">) њамаи низомњои зикршуда;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B</w:t>
      </w:r>
      <w:r w:rsidRPr="00A600C0">
        <w:rPr>
          <w:rFonts w:ascii="Times New Roman Tj" w:hAnsi="Times New Roman Tj"/>
          <w:sz w:val="28"/>
          <w:szCs w:val="28"/>
        </w:rPr>
        <w:t xml:space="preserve">) низоми шањр- давлатњои Юнони ќадим, давраи сулолањои урупої;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C</w:t>
      </w:r>
      <w:r w:rsidRPr="00A600C0">
        <w:rPr>
          <w:rFonts w:ascii="Times New Roman Tj" w:hAnsi="Times New Roman Tj"/>
          <w:sz w:val="28"/>
          <w:szCs w:val="28"/>
        </w:rPr>
        <w:t xml:space="preserve">) давраи њокимияти дин, зуњури режими суверенитети давлатї;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D</w:t>
      </w:r>
      <w:r w:rsidRPr="00A600C0">
        <w:rPr>
          <w:rFonts w:ascii="Times New Roman Tj" w:hAnsi="Times New Roman Tj"/>
          <w:sz w:val="28"/>
          <w:szCs w:val="28"/>
        </w:rPr>
        <w:t>) давраи миллатгарої, њокимияти идеология</w:t>
      </w:r>
      <w:r w:rsidR="005C56C5">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E</w:t>
      </w:r>
      <w:r w:rsidRPr="00A600C0">
        <w:rPr>
          <w:rFonts w:ascii="Times New Roman Tj" w:hAnsi="Times New Roman Tj"/>
          <w:sz w:val="28"/>
          <w:szCs w:val="28"/>
        </w:rPr>
        <w:t xml:space="preserve">) низоми Хитойи ќадим;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@26. М.Никольсон кадом навъњои системањои байналхалќиро људо кардааст?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навъњои номбаршуда;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навъи њамкории пурра;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системањои оддї ва омехтаи воќеї;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системаи комплексї;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навъи сирф силсиламаротиб;</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@27. Таснифи маълуми низомњои байналхалќї, ки М. Каплан пешнињод карда буд, чанд низомро фаро мегирифт?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Шаш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се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чањор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D</w:t>
      </w:r>
      <w:r w:rsidRPr="00A600C0">
        <w:rPr>
          <w:rFonts w:ascii="Times New Roman Tj" w:hAnsi="Times New Roman Tj"/>
          <w:sz w:val="28"/>
          <w:szCs w:val="28"/>
        </w:rPr>
        <w:t>) ду система;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 $</w:t>
      </w:r>
      <w:r w:rsidRPr="00A600C0">
        <w:rPr>
          <w:rFonts w:ascii="Times New Roman Tj" w:hAnsi="Times New Roman Tj"/>
          <w:sz w:val="28"/>
          <w:szCs w:val="28"/>
          <w:lang w:val="en-US"/>
        </w:rPr>
        <w:t>E</w:t>
      </w:r>
      <w:r w:rsidRPr="00A600C0">
        <w:rPr>
          <w:rFonts w:ascii="Times New Roman Tj" w:hAnsi="Times New Roman Tj"/>
          <w:sz w:val="28"/>
          <w:szCs w:val="28"/>
        </w:rPr>
        <w:t xml:space="preserve">) њашт система;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@28. Ба андешаи М. Каплан дар «низоми тавозуни ќувва» бояд чанд кишвар иштирок мекард?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A</w:t>
      </w:r>
      <w:r w:rsidRPr="00A600C0">
        <w:rPr>
          <w:rFonts w:ascii="Times New Roman Tj" w:hAnsi="Times New Roman Tj"/>
          <w:sz w:val="28"/>
          <w:szCs w:val="28"/>
        </w:rPr>
        <w:t xml:space="preserve">) На камтар аз панљ кишвар;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B</w:t>
      </w:r>
      <w:r w:rsidRPr="00A600C0">
        <w:rPr>
          <w:rFonts w:ascii="Times New Roman Tj" w:hAnsi="Times New Roman Tj"/>
          <w:sz w:val="28"/>
          <w:szCs w:val="28"/>
        </w:rPr>
        <w:t xml:space="preserve">) на камтар аз се кишвар;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C</w:t>
      </w:r>
      <w:r w:rsidRPr="00A600C0">
        <w:rPr>
          <w:rFonts w:ascii="Times New Roman Tj" w:hAnsi="Times New Roman Tj"/>
          <w:sz w:val="28"/>
          <w:szCs w:val="28"/>
        </w:rPr>
        <w:t>) на камтар аз ду кишвар;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D</w:t>
      </w:r>
      <w:r w:rsidRPr="00A600C0">
        <w:rPr>
          <w:rFonts w:ascii="Times New Roman Tj" w:hAnsi="Times New Roman Tj"/>
          <w:sz w:val="28"/>
          <w:szCs w:val="28"/>
        </w:rPr>
        <w:t>) на камтар аз њашт кишвар</w:t>
      </w:r>
      <w:r w:rsidR="005C56C5">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E</w:t>
      </w:r>
      <w:r w:rsidRPr="00A600C0">
        <w:rPr>
          <w:rFonts w:ascii="Times New Roman Tj" w:hAnsi="Times New Roman Tj"/>
          <w:sz w:val="28"/>
          <w:szCs w:val="28"/>
        </w:rPr>
        <w:t xml:space="preserve">) на камтар аз дањ кишвар;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@29. Кадом бузургињои сохтории системањои байналхалќиро Р. Арон људо кардааст?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бузургињои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силсиламаротиби акторњо;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гуногунзотии таркиб;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якзотии таркиб; </w:t>
      </w:r>
    </w:p>
    <w:p w:rsidR="00F34E33" w:rsidRPr="00A600C0" w:rsidRDefault="00F34E33" w:rsidP="00F34E33">
      <w:pPr>
        <w:widowControl/>
        <w:spacing w:line="240" w:lineRule="auto"/>
        <w:ind w:left="-567" w:right="-441" w:firstLine="0"/>
        <w:jc w:val="left"/>
        <w:rPr>
          <w:rFonts w:ascii="Times New Roman Tj" w:hAnsi="Times New Roman Tj"/>
          <w:snapToGrid/>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суроби таносуби ќуввањо;  </w:t>
      </w:r>
    </w:p>
    <w:p w:rsidR="00F34E33" w:rsidRPr="00A600C0" w:rsidRDefault="00050F6F"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 xml:space="preserve">30. Ба андешаи М. Каплан кадом тањдидњо аз мављудияти низоми бисёрќутбї бармеояд?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омилњои дар боло зикр шуда;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сар шудани низоъњо дар байни акторњои хурд;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ѓайричашмдошт будани оќибатњое, ки таѓйиротњо дар иттифоќи байни кишварњои бузург ба миён меоранд;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пањн шудани яроќи ядрої;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кушиш ба экспансияи љањонї;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@31. Дар низоми дуќутбии мавзун тањдидњои зерин мављуданд: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тањдидњои дар боло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ба як паймон тобеъ шудани паймони дигар;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сар задани љанги тоталї;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ба паймонњо пайвастани кишварњои то њол њамроњ нашуда;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ба як паймон тобеъ нашудани паймони дигар;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@32. Ба андешаи Э. Хаас дар низоми дуќутбї чи гуна шароит ба амал меояд?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ду шароити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љангњо он ќадар бисёр намешаванд;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љангњои дарозмуддат мешаванд;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љангњо нисбатан кутоњмуддат мешаванд;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теъдоди љангњо меафзояд;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@33. Барои узви СММ шудан кишвар бояд кадом шароитро дошта бошад?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Дорои се шароити аввал бошад;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њудуд;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ањолї дошта бошад;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њукумати мустаќил дошта бошад;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артиши хуб мусаллањшуда дошта бошад;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@34. Гузариш аз суверенитети подшоњон ба суверенитети миллатњо кай ба амал омадааст? </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napToGrid/>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Pr="00A600C0">
        <w:rPr>
          <w:rFonts w:ascii="Times New Roman Tj" w:hAnsi="Times New Roman Tj"/>
          <w:snapToGrid/>
          <w:sz w:val="28"/>
          <w:szCs w:val="28"/>
        </w:rPr>
        <w:t>Дар асри XVII;</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napToGrid/>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snapToGrid/>
          <w:sz w:val="28"/>
          <w:szCs w:val="28"/>
        </w:rPr>
        <w:t>дар асри XVI;</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napToGrid/>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snapToGrid/>
          <w:sz w:val="28"/>
          <w:szCs w:val="28"/>
        </w:rPr>
        <w:t xml:space="preserve">дар асри XVIII; </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snapToGrid/>
          <w:sz w:val="28"/>
          <w:szCs w:val="28"/>
        </w:rPr>
        <w:t xml:space="preserve">дар асри XIX; </w:t>
      </w:r>
      <w:r w:rsidRPr="00A600C0">
        <w:rPr>
          <w:rFonts w:ascii="Times New Roman Tj" w:hAnsi="Times New Roman Tj"/>
          <w:sz w:val="28"/>
          <w:szCs w:val="28"/>
        </w:rPr>
        <w:t xml:space="preserve"> </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Pr="00A600C0">
        <w:rPr>
          <w:rFonts w:ascii="Times New Roman Tj" w:hAnsi="Times New Roman Tj"/>
          <w:snapToGrid/>
          <w:sz w:val="28"/>
          <w:szCs w:val="28"/>
        </w:rPr>
        <w:t>дар асри XX</w:t>
      </w:r>
      <w:r w:rsidRPr="00A600C0">
        <w:rPr>
          <w:rFonts w:ascii="Times New Roman Tj" w:hAnsi="Times New Roman Tj"/>
          <w:sz w:val="28"/>
          <w:szCs w:val="28"/>
        </w:rPr>
        <w:t xml:space="preserve">;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@35. Мушкилоти амният дар он чї зоњир меёбад? </w:t>
      </w:r>
    </w:p>
    <w:p w:rsidR="00F34E33" w:rsidRPr="00A600C0" w:rsidRDefault="00F34E33" w:rsidP="00BB3D68">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w:t>
      </w:r>
      <w:r w:rsidR="00BB3D68">
        <w:rPr>
          <w:rFonts w:ascii="Times New Roman Tj" w:hAnsi="Times New Roman Tj"/>
          <w:sz w:val="28"/>
          <w:szCs w:val="28"/>
        </w:rPr>
        <w:t xml:space="preserve"> </w:t>
      </w:r>
      <w:r w:rsidR="00BB3D68" w:rsidRPr="00A600C0">
        <w:rPr>
          <w:rFonts w:ascii="Times New Roman Tj" w:hAnsi="Times New Roman Tj"/>
          <w:sz w:val="28"/>
          <w:szCs w:val="28"/>
        </w:rPr>
        <w:t xml:space="preserve">болоравии </w:t>
      </w:r>
      <w:r w:rsidR="00BB3D68" w:rsidRPr="00A600C0">
        <w:rPr>
          <w:rFonts w:ascii="Times New Roman Tj" w:hAnsi="Times New Roman Tj"/>
          <w:sz w:val="28"/>
          <w:szCs w:val="28"/>
        </w:rPr>
        <w:t>амниятияк кишвар њамчун ноаминии кишвар арзёбї мегардад;</w:t>
      </w:r>
    </w:p>
    <w:p w:rsidR="00BB3D68" w:rsidRPr="00A600C0" w:rsidRDefault="00F34E33" w:rsidP="00BB3D68">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заъфи амният</w:t>
      </w:r>
      <w:r w:rsidR="00BB3D68">
        <w:rPr>
          <w:rFonts w:ascii="Times New Roman Tj" w:hAnsi="Times New Roman Tj"/>
          <w:sz w:val="28"/>
          <w:szCs w:val="28"/>
        </w:rPr>
        <w:t xml:space="preserve">и як кишвар метавонад хатар ба кишвари дигар арзёбї </w:t>
      </w:r>
      <w:proofErr w:type="gramStart"/>
      <w:r w:rsidRPr="00A600C0">
        <w:rPr>
          <w:rFonts w:ascii="Times New Roman Tj" w:hAnsi="Times New Roman Tj"/>
          <w:sz w:val="28"/>
          <w:szCs w:val="28"/>
        </w:rPr>
        <w:t>шавад;  $</w:t>
      </w:r>
      <w:proofErr w:type="gramEnd"/>
      <w:r w:rsidRPr="00A600C0">
        <w:rPr>
          <w:rFonts w:ascii="Times New Roman Tj" w:hAnsi="Times New Roman Tj"/>
          <w:sz w:val="28"/>
          <w:szCs w:val="28"/>
          <w:lang w:val="en-US"/>
        </w:rPr>
        <w:t>C</w:t>
      </w:r>
      <w:r w:rsidRPr="00A600C0">
        <w:rPr>
          <w:rFonts w:ascii="Times New Roman Tj" w:hAnsi="Times New Roman Tj"/>
          <w:sz w:val="28"/>
          <w:szCs w:val="28"/>
        </w:rPr>
        <w:t>)</w:t>
      </w:r>
      <w:r w:rsidR="00BB3D68">
        <w:rPr>
          <w:rFonts w:ascii="Times New Roman Tj" w:hAnsi="Times New Roman Tj"/>
          <w:sz w:val="28"/>
          <w:szCs w:val="28"/>
        </w:rPr>
        <w:t xml:space="preserve"> </w:t>
      </w:r>
      <w:r w:rsidR="00BB3D68" w:rsidRPr="00A600C0">
        <w:rPr>
          <w:rFonts w:ascii="Times New Roman Tj" w:hAnsi="Times New Roman Tj"/>
          <w:sz w:val="28"/>
          <w:szCs w:val="28"/>
        </w:rPr>
        <w:t xml:space="preserve">Заъфи </w:t>
      </w:r>
      <w:r w:rsidR="00BB3D68" w:rsidRPr="00A600C0">
        <w:rPr>
          <w:rFonts w:ascii="Times New Roman Tj" w:hAnsi="Times New Roman Tj"/>
          <w:sz w:val="28"/>
          <w:szCs w:val="28"/>
        </w:rPr>
        <w:t>амнияти як кишвар м</w:t>
      </w:r>
      <w:r w:rsidR="00BB3D68">
        <w:rPr>
          <w:rFonts w:ascii="Times New Roman Tj" w:hAnsi="Times New Roman Tj"/>
          <w:sz w:val="28"/>
          <w:szCs w:val="28"/>
        </w:rPr>
        <w:t xml:space="preserve">етавонад амнияти кишвари дигар </w:t>
      </w:r>
      <w:r w:rsidR="00BB3D68" w:rsidRPr="00A600C0">
        <w:rPr>
          <w:rFonts w:ascii="Times New Roman Tj" w:hAnsi="Times New Roman Tj"/>
          <w:sz w:val="28"/>
          <w:szCs w:val="28"/>
        </w:rPr>
        <w:t>арзёбї шавад;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афзудани амнияти се кишвар метавонад хатар барои кишвар бошад;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заъфи амнияти се кишвар метавонад амнияти кишвари дигар арзёбї шавад;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@36. Вобаста ба нобаробарии ќудрати милливу давлатї кадом кишварњоро људо мекунанд?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њамаашонро;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кишварњои бузург;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кишварњои миёна;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кишварњои хурд;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абарќудрат;</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@37. Кадоме аз инњо иштирокчиёни ѓайрикишварии муносибатњои байналхалќї мансубанд?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зикршудагон;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созмонњои ѓайрињукуматї;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ширкатњои фаромиллї;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ќуввањо ва љунбишњои љамъиятї, ки дар арсаи љањонї амал мекунанд;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созмонњои байнињукуматї;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@38. Шарл Зоргбиб кадом хислатњои ба созмонњои байналхалќї хосро номбар кардааст?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хислатњои дар боло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мављудияти дастгоњи доимї, ки меросиятро дар пешрафти созмон таъмин мекунад;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мухторияти салоњият ва ќарорњо;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иродаи сиёсї ба њамкорї, ки дар санадњои муассисон ќайд ёфтаанд;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адами иродаи сиёсї ба њамкорї;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@39. Дар асоси меъёри геополитикї кадом навъњои созмонњои байнињукуматиро људо мекунанд?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A600C0" w:rsidRPr="00A600C0">
        <w:rPr>
          <w:rFonts w:ascii="Times New Roman Tj" w:hAnsi="Times New Roman Tj"/>
          <w:sz w:val="28"/>
          <w:szCs w:val="28"/>
          <w:lang w:val="en-US"/>
        </w:rPr>
        <w:t>A</w:t>
      </w:r>
      <w:r w:rsidRPr="00A600C0">
        <w:rPr>
          <w:rFonts w:ascii="Times New Roman Tj" w:hAnsi="Times New Roman Tj"/>
          <w:sz w:val="28"/>
          <w:szCs w:val="28"/>
        </w:rPr>
        <w:t>) њамаи созмонњои зикршуда;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A600C0" w:rsidRPr="00A600C0">
        <w:rPr>
          <w:rFonts w:ascii="Times New Roman Tj" w:hAnsi="Times New Roman Tj"/>
          <w:sz w:val="28"/>
          <w:szCs w:val="28"/>
          <w:lang w:val="en-US"/>
        </w:rPr>
        <w:t>B</w:t>
      </w:r>
      <w:r w:rsidRPr="00A600C0">
        <w:rPr>
          <w:rFonts w:ascii="Times New Roman Tj" w:hAnsi="Times New Roman Tj"/>
          <w:sz w:val="28"/>
          <w:szCs w:val="28"/>
        </w:rPr>
        <w:t xml:space="preserve">) байниминтаќавї;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A600C0" w:rsidRPr="00A600C0">
        <w:rPr>
          <w:rFonts w:ascii="Times New Roman Tj" w:hAnsi="Times New Roman Tj"/>
          <w:sz w:val="28"/>
          <w:szCs w:val="28"/>
          <w:lang w:val="en-US"/>
        </w:rPr>
        <w:t>C</w:t>
      </w:r>
      <w:r w:rsidRPr="00A600C0">
        <w:rPr>
          <w:rFonts w:ascii="Times New Roman Tj" w:hAnsi="Times New Roman Tj"/>
          <w:sz w:val="28"/>
          <w:szCs w:val="28"/>
        </w:rPr>
        <w:t xml:space="preserve">) минтаќавї;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зерминтаќавї;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A600C0" w:rsidRPr="00A600C0">
        <w:rPr>
          <w:rFonts w:ascii="Times New Roman Tj" w:hAnsi="Times New Roman Tj"/>
          <w:sz w:val="28"/>
          <w:szCs w:val="28"/>
          <w:lang w:val="en-US"/>
        </w:rPr>
        <w:t>E</w:t>
      </w:r>
      <w:r w:rsidRPr="00A600C0">
        <w:rPr>
          <w:rFonts w:ascii="Times New Roman Tj" w:hAnsi="Times New Roman Tj"/>
          <w:sz w:val="28"/>
          <w:szCs w:val="28"/>
        </w:rPr>
        <w:t>) универсалї;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@40. Вобаста ба соња ва самти фаъолият кадом навъи созмонњои байнињукуматиро људо мекунанд?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A</w:t>
      </w:r>
      <w:r w:rsidRPr="00A600C0">
        <w:rPr>
          <w:rFonts w:ascii="Times New Roman Tj" w:hAnsi="Times New Roman Tj"/>
          <w:sz w:val="28"/>
          <w:szCs w:val="28"/>
        </w:rPr>
        <w:t xml:space="preserve">) њамаи созмонњои зикршуда; </w:t>
      </w:r>
    </w:p>
    <w:p w:rsidR="00F34E33" w:rsidRPr="00A600C0" w:rsidRDefault="00A600C0"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B</w:t>
      </w:r>
      <w:r w:rsidR="00F34E33" w:rsidRPr="00A600C0">
        <w:rPr>
          <w:rFonts w:ascii="Times New Roman Tj" w:hAnsi="Times New Roman Tj"/>
          <w:sz w:val="28"/>
          <w:szCs w:val="28"/>
        </w:rPr>
        <w:t xml:space="preserve">) њарбї-сиёсї, молиявї;  </w:t>
      </w:r>
    </w:p>
    <w:p w:rsidR="00F34E33" w:rsidRPr="00A600C0" w:rsidRDefault="00A600C0"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C</w:t>
      </w:r>
      <w:r w:rsidR="00F34E33" w:rsidRPr="00A600C0">
        <w:rPr>
          <w:rFonts w:ascii="Times New Roman Tj" w:hAnsi="Times New Roman Tj"/>
          <w:sz w:val="28"/>
          <w:szCs w:val="28"/>
        </w:rPr>
        <w:t xml:space="preserve">) илмї; </w:t>
      </w:r>
    </w:p>
    <w:p w:rsidR="00F34E33" w:rsidRPr="00A600C0" w:rsidRDefault="00A600C0"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76B6F">
        <w:rPr>
          <w:rFonts w:ascii="Times New Roman Tj" w:hAnsi="Times New Roman Tj"/>
          <w:sz w:val="28"/>
          <w:szCs w:val="28"/>
          <w:lang w:val="en-US"/>
        </w:rPr>
        <w:t>D</w:t>
      </w:r>
      <w:r w:rsidR="00F34E33" w:rsidRPr="00A600C0">
        <w:rPr>
          <w:rFonts w:ascii="Times New Roman Tj" w:hAnsi="Times New Roman Tj"/>
          <w:sz w:val="28"/>
          <w:szCs w:val="28"/>
        </w:rPr>
        <w:t>) техникї;</w:t>
      </w:r>
    </w:p>
    <w:p w:rsidR="00F34E33" w:rsidRPr="00A600C0" w:rsidRDefault="00776B6F" w:rsidP="00F34E33">
      <w:pPr>
        <w:widowControl/>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76B6F">
        <w:rPr>
          <w:rFonts w:ascii="Times New Roman Tj" w:hAnsi="Times New Roman Tj"/>
          <w:sz w:val="28"/>
          <w:szCs w:val="28"/>
          <w:lang w:val="en-US"/>
        </w:rPr>
        <w:t>E</w:t>
      </w:r>
      <w:r w:rsidR="00F34E33" w:rsidRPr="00A600C0">
        <w:rPr>
          <w:rFonts w:ascii="Times New Roman Tj" w:hAnsi="Times New Roman Tj"/>
          <w:sz w:val="28"/>
          <w:szCs w:val="28"/>
        </w:rPr>
        <w:t xml:space="preserve">) маќсади умумидошта;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@41. Созмонњои ѓайрињукуматї љавобгуи кадом меъёрњоянд?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хислатњои дар боло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хислати хусусї доштани муассисин;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хислати ихтиёрї доштани фаъолият;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хислат ва њадафи байналхалќї доранд;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xml:space="preserve">) хислати иљборї доштани фаъолият; </w:t>
      </w:r>
    </w:p>
    <w:p w:rsidR="00F34E33" w:rsidRPr="00A600C0" w:rsidRDefault="002E7CB7"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42. Созмонњои ѓайрињукуматии байналхалќиро бо чи фарќ мекунанд?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аз руи нишонањои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аз рўи сохтор;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аз рўи самти фаъолият;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аз руи вазифањои гузошташуда;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аз рўи андоза;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@43. Кињо муассисони созмонњои ѓайрињукуматї мебошанд?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созмонњои дар боло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созмонњо, муассисањо, нињодњои динї;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созмонњо, муасисањо, нињодњои хусусї;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созмонњо, муассисањо, нињодњои касбї;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созмонњо, муассисањо ва нињодњои давлатї; </w:t>
      </w:r>
    </w:p>
    <w:p w:rsidR="00F34E33" w:rsidRPr="00A600C0" w:rsidRDefault="00A600C0" w:rsidP="00F34E33">
      <w:pPr>
        <w:widowControl/>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F34E33" w:rsidRPr="00A600C0">
        <w:rPr>
          <w:rFonts w:ascii="Times New Roman Tj" w:hAnsi="Times New Roman Tj"/>
          <w:sz w:val="28"/>
          <w:szCs w:val="28"/>
        </w:rPr>
        <w:t>44.</w:t>
      </w:r>
      <w:r w:rsidRPr="00A600C0">
        <w:rPr>
          <w:rFonts w:asciiTheme="minorHAnsi" w:hAnsiTheme="minorHAnsi"/>
          <w:sz w:val="28"/>
          <w:szCs w:val="28"/>
        </w:rPr>
        <w:t xml:space="preserve"> </w:t>
      </w:r>
      <w:r w:rsidR="00F34E33" w:rsidRPr="00A600C0">
        <w:rPr>
          <w:rFonts w:ascii="Times New Roman Tj" w:hAnsi="Times New Roman Tj"/>
          <w:sz w:val="28"/>
          <w:szCs w:val="28"/>
        </w:rPr>
        <w:t xml:space="preserve">Ширкатњои фаромиллї ба чи мусоидат мекунанд?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ба њамаи шароити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пешрафти хољагии халќи кишвари љой гирифта;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густариши арзишњо ва суннатњои озодии иќтисодї;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густариши арзишњо ва анъанањои либерализми сиёсї;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модернизатсияи кишварњои љой гирифта;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@45. СММ аз соли 1945 то имрўз чи ќадар амалиёти њифзи сулњро анљом додааст?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w:t>
      </w:r>
      <w:r w:rsidRPr="00A600C0">
        <w:rPr>
          <w:rFonts w:ascii="Times New Roman Tj" w:hAnsi="Times New Roman Tj"/>
          <w:snapToGrid/>
          <w:sz w:val="28"/>
          <w:szCs w:val="28"/>
        </w:rPr>
        <w:t xml:space="preserve"> 69;</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w:t>
      </w:r>
      <w:r w:rsidRPr="00A600C0">
        <w:rPr>
          <w:rFonts w:ascii="Times New Roman Tj" w:hAnsi="Times New Roman Tj"/>
          <w:snapToGrid/>
          <w:sz w:val="28"/>
          <w:szCs w:val="28"/>
        </w:rPr>
        <w:t xml:space="preserve"> 37; </w:t>
      </w:r>
      <w:r w:rsidRPr="00A600C0">
        <w:rPr>
          <w:rFonts w:ascii="Times New Roman Tj" w:hAnsi="Times New Roman Tj"/>
          <w:sz w:val="28"/>
          <w:szCs w:val="28"/>
        </w:rPr>
        <w:t xml:space="preserve">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snapToGrid/>
          <w:sz w:val="28"/>
          <w:szCs w:val="28"/>
        </w:rPr>
        <w:t xml:space="preserve">47; </w:t>
      </w:r>
      <w:r w:rsidRPr="00A600C0">
        <w:rPr>
          <w:rFonts w:ascii="Times New Roman Tj" w:hAnsi="Times New Roman Tj"/>
          <w:sz w:val="28"/>
          <w:szCs w:val="28"/>
        </w:rPr>
        <w:t xml:space="preserve">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snapToGrid/>
          <w:sz w:val="28"/>
          <w:szCs w:val="28"/>
        </w:rPr>
        <w:t xml:space="preserve">52; </w:t>
      </w:r>
      <w:r w:rsidRPr="00A600C0">
        <w:rPr>
          <w:rFonts w:ascii="Times New Roman Tj" w:hAnsi="Times New Roman Tj"/>
          <w:sz w:val="28"/>
          <w:szCs w:val="28"/>
        </w:rPr>
        <w:t xml:space="preserve">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Pr="00A600C0">
        <w:rPr>
          <w:rFonts w:ascii="Times New Roman Tj" w:hAnsi="Times New Roman Tj"/>
          <w:snapToGrid/>
          <w:sz w:val="28"/>
          <w:szCs w:val="28"/>
        </w:rPr>
        <w:t xml:space="preserve">25; </w:t>
      </w:r>
      <w:r w:rsidRPr="00A600C0">
        <w:rPr>
          <w:rFonts w:ascii="Times New Roman Tj" w:hAnsi="Times New Roman Tj"/>
          <w:sz w:val="28"/>
          <w:szCs w:val="28"/>
        </w:rPr>
        <w:t xml:space="preserve">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bookmarkStart w:id="0" w:name="OLE_LINK1"/>
      <w:bookmarkStart w:id="1" w:name="OLE_LINK2"/>
      <w:r w:rsidRPr="00A600C0">
        <w:rPr>
          <w:rFonts w:ascii="Times New Roman Tj" w:hAnsi="Times New Roman Tj"/>
          <w:sz w:val="28"/>
          <w:szCs w:val="28"/>
        </w:rPr>
        <w:t>@46. Имрўз њамкории байналхалќї кадом масъалањоро фаро мегирад?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њамаи масъалањои зикршуда;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масъалаи танзими марзњо ё иттифоќњои њарбиву сиёсї;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љустуљуи љавоб ба тањдидњои экологї, аз худ кардани кайњон;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инкишофи шабакањои иртиботї, назорат аз болои силоњ;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масъалаи тиљорат, ќоидањои гумрукї;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@47. А.Уолферс кадом навъи њамкорињои байникишвариро људо кардааст?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ду;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як;</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се;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чањор;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панљ;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@48. Вобаста ба миќёси љуѓрофии равандњои муттањидшавї кадом сатњњои њамгароиро фарќ мекунанд?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сатњњои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минтаќавї;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зерминтаќавї;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глобалї;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зерминтаќавї ва глобалї;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@49. Кадом паймонњои њарбиву сиёсї дар Ѓарб бо ташаббуси ИМА ташкил шудаанд?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њамаи созмонњои зикршуда;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СЕАТО;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СЕНТО;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АНЗЮС;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НАТО;</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@50. Назми муосири байналхалќї ва низоми муосири равобити байникишварї аз кадом сол ибтидо мегиранд?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Аз соли 1648;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аз соли 1698;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аз соли 1748;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аз соли 1848;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аз соли 1948;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@51. Намояндагони асосии мактаби </w:t>
      </w:r>
      <w:r w:rsidRPr="00A600C0">
        <w:rPr>
          <w:rFonts w:ascii="Cambria" w:hAnsi="Cambria" w:cs="Cambria"/>
          <w:sz w:val="28"/>
          <w:szCs w:val="28"/>
        </w:rPr>
        <w:t>ҷ</w:t>
      </w:r>
      <w:r w:rsidRPr="00A600C0">
        <w:rPr>
          <w:rFonts w:ascii="Times New Roman Tj" w:hAnsi="Times New Roman Tj"/>
          <w:sz w:val="28"/>
          <w:szCs w:val="28"/>
        </w:rPr>
        <w:t>омеашиносони франсавиро г</w:t>
      </w:r>
      <w:r w:rsidRPr="00A600C0">
        <w:rPr>
          <w:rFonts w:ascii="Cambria" w:hAnsi="Cambria" w:cs="Cambria"/>
          <w:sz w:val="28"/>
          <w:szCs w:val="28"/>
        </w:rPr>
        <w:t>ӯ</w:t>
      </w:r>
      <w:r w:rsidRPr="00A600C0">
        <w:rPr>
          <w:rFonts w:ascii="Times New Roman Tj" w:hAnsi="Times New Roman Tj"/>
          <w:sz w:val="28"/>
          <w:szCs w:val="28"/>
        </w:rPr>
        <w:t>ед;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Р.Арон, Г.Бутуль.Б.Бади, Д.Биго, М.К.Смут;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Х.Булл, М.Уайт, Б.Бузан;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А.Вендт, М.Финемор, И.Катценштейн;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Х.Булл, М.Уайт, Р.Арон, М.К.Смут;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Б.Бади, А.Вендт, М.Финемор, Р.Арон.;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@52. Асосгузори назарияи система дар илми равобити байналмилал кист?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Л.Ф.Берталанфи;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Н.Макиавелли;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Г.Моргентау;</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Т.Гоббс;</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М.Каплан;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@53. Китоби философ ва ва стратеги Юнони бостон Фукидид ч</w:t>
      </w:r>
      <w:r w:rsidRPr="00A600C0">
        <w:rPr>
          <w:rFonts w:ascii="Cambria" w:hAnsi="Cambria" w:cs="Cambria"/>
          <w:sz w:val="28"/>
          <w:szCs w:val="28"/>
        </w:rPr>
        <w:t>ӣ</w:t>
      </w:r>
      <w:r w:rsidRPr="00A600C0">
        <w:rPr>
          <w:rFonts w:ascii="Times New Roman Tj" w:hAnsi="Times New Roman Tj"/>
          <w:sz w:val="28"/>
          <w:szCs w:val="28"/>
        </w:rPr>
        <w:t xml:space="preserve"> ном дошт?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«Таърихи </w:t>
      </w:r>
      <w:r w:rsidRPr="00A600C0">
        <w:rPr>
          <w:rFonts w:ascii="Cambria" w:hAnsi="Cambria" w:cs="Cambria"/>
          <w:sz w:val="28"/>
          <w:szCs w:val="28"/>
        </w:rPr>
        <w:t>ҷ</w:t>
      </w:r>
      <w:r w:rsidRPr="00A600C0">
        <w:rPr>
          <w:rFonts w:ascii="Times New Roman Tj" w:hAnsi="Times New Roman Tj"/>
          <w:sz w:val="28"/>
          <w:szCs w:val="28"/>
        </w:rPr>
        <w:t>анг</w:t>
      </w:r>
      <w:r w:rsidRPr="00A600C0">
        <w:rPr>
          <w:rFonts w:ascii="Cambria" w:hAnsi="Cambria" w:cs="Cambria"/>
          <w:sz w:val="28"/>
          <w:szCs w:val="28"/>
        </w:rPr>
        <w:t>ҳ</w:t>
      </w:r>
      <w:r w:rsidRPr="00A600C0">
        <w:rPr>
          <w:rFonts w:ascii="Times New Roman Tj" w:hAnsi="Times New Roman Tj"/>
          <w:sz w:val="28"/>
          <w:szCs w:val="28"/>
        </w:rPr>
        <w:t xml:space="preserve">ои Пелопоннес»;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«Ша</w:t>
      </w:r>
      <w:r w:rsidRPr="00A600C0">
        <w:rPr>
          <w:rFonts w:ascii="Cambria" w:hAnsi="Cambria" w:cs="Cambria"/>
          <w:sz w:val="28"/>
          <w:szCs w:val="28"/>
        </w:rPr>
        <w:t>ҳ</w:t>
      </w:r>
      <w:r w:rsidRPr="00A600C0">
        <w:rPr>
          <w:rFonts w:ascii="Times New Roman Tj" w:hAnsi="Times New Roman Tj"/>
          <w:sz w:val="28"/>
          <w:szCs w:val="28"/>
        </w:rPr>
        <w:t>риёр»;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«Левиафан»;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«Сиёсати миёни миллат</w:t>
      </w:r>
      <w:r w:rsidRPr="00A600C0">
        <w:rPr>
          <w:rFonts w:ascii="Cambria" w:hAnsi="Cambria" w:cs="Cambria"/>
          <w:sz w:val="28"/>
          <w:szCs w:val="28"/>
        </w:rPr>
        <w:t>ҳ</w:t>
      </w:r>
      <w:r w:rsidRPr="00A600C0">
        <w:rPr>
          <w:rFonts w:ascii="Times New Roman Tj" w:hAnsi="Times New Roman Tj"/>
          <w:sz w:val="28"/>
          <w:szCs w:val="28"/>
        </w:rPr>
        <w:t xml:space="preserve">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«Тахтаи бузурги шо</w:t>
      </w:r>
      <w:r w:rsidRPr="00A600C0">
        <w:rPr>
          <w:rFonts w:ascii="Cambria" w:hAnsi="Cambria" w:cs="Cambria"/>
          <w:sz w:val="28"/>
          <w:szCs w:val="28"/>
        </w:rPr>
        <w:t>ҳ</w:t>
      </w:r>
      <w:r w:rsidRPr="00A600C0">
        <w:rPr>
          <w:rFonts w:ascii="Times New Roman Tj" w:hAnsi="Times New Roman Tj"/>
          <w:sz w:val="28"/>
          <w:szCs w:val="28"/>
        </w:rPr>
        <w:t>мот»;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@54.</w:t>
      </w:r>
      <w:r w:rsidR="00BB3D68">
        <w:rPr>
          <w:rFonts w:ascii="Times New Roman Tj" w:hAnsi="Times New Roman Tj"/>
          <w:sz w:val="28"/>
          <w:szCs w:val="28"/>
        </w:rPr>
        <w:t xml:space="preserve"> </w:t>
      </w:r>
      <w:r w:rsidRPr="00A600C0">
        <w:rPr>
          <w:rFonts w:ascii="Times New Roman Tj" w:hAnsi="Times New Roman Tj"/>
          <w:sz w:val="28"/>
          <w:szCs w:val="28"/>
        </w:rPr>
        <w:t>Асари файласуфи англис Томас Гоббс ч</w:t>
      </w:r>
      <w:r w:rsidRPr="00A600C0">
        <w:rPr>
          <w:rFonts w:ascii="Cambria" w:hAnsi="Cambria" w:cs="Cambria"/>
          <w:sz w:val="28"/>
          <w:szCs w:val="28"/>
        </w:rPr>
        <w:t>ӣ</w:t>
      </w:r>
      <w:r w:rsidRPr="00A600C0">
        <w:rPr>
          <w:rFonts w:ascii="Times New Roman Tj" w:hAnsi="Times New Roman Tj"/>
          <w:sz w:val="28"/>
          <w:szCs w:val="28"/>
        </w:rPr>
        <w:t xml:space="preserve"> ном дорад?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«Левиафан»;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«Таърихи </w:t>
      </w:r>
      <w:r w:rsidRPr="00A600C0">
        <w:rPr>
          <w:rFonts w:ascii="Cambria" w:hAnsi="Cambria" w:cs="Cambria"/>
          <w:sz w:val="28"/>
          <w:szCs w:val="28"/>
        </w:rPr>
        <w:t>ҷ</w:t>
      </w:r>
      <w:r w:rsidRPr="00A600C0">
        <w:rPr>
          <w:rFonts w:ascii="Times New Roman Tj" w:hAnsi="Times New Roman Tj"/>
          <w:sz w:val="28"/>
          <w:szCs w:val="28"/>
        </w:rPr>
        <w:t>анг</w:t>
      </w:r>
      <w:r w:rsidRPr="00A600C0">
        <w:rPr>
          <w:rFonts w:ascii="Cambria" w:hAnsi="Cambria" w:cs="Cambria"/>
          <w:sz w:val="28"/>
          <w:szCs w:val="28"/>
        </w:rPr>
        <w:t>ҳ</w:t>
      </w:r>
      <w:r w:rsidRPr="00A600C0">
        <w:rPr>
          <w:rFonts w:ascii="Times New Roman Tj" w:hAnsi="Times New Roman Tj"/>
          <w:sz w:val="28"/>
          <w:szCs w:val="28"/>
        </w:rPr>
        <w:t xml:space="preserve">ои Пелопоннес»;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«Ша</w:t>
      </w:r>
      <w:r w:rsidRPr="00A600C0">
        <w:rPr>
          <w:rFonts w:ascii="Cambria" w:hAnsi="Cambria" w:cs="Cambria"/>
          <w:sz w:val="28"/>
          <w:szCs w:val="28"/>
        </w:rPr>
        <w:t>ҳ</w:t>
      </w:r>
      <w:r w:rsidRPr="00A600C0">
        <w:rPr>
          <w:rFonts w:ascii="Times New Roman Tj" w:hAnsi="Times New Roman Tj"/>
          <w:sz w:val="28"/>
          <w:szCs w:val="28"/>
        </w:rPr>
        <w:t xml:space="preserve">риёр»;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«Сиёсати миёни миллат</w:t>
      </w:r>
      <w:r w:rsidRPr="00A600C0">
        <w:rPr>
          <w:rFonts w:ascii="Cambria" w:hAnsi="Cambria" w:cs="Cambria"/>
          <w:sz w:val="28"/>
          <w:szCs w:val="28"/>
        </w:rPr>
        <w:t>ҳ</w:t>
      </w:r>
      <w:r w:rsidRPr="00A600C0">
        <w:rPr>
          <w:rFonts w:ascii="Times New Roman Tj" w:hAnsi="Times New Roman Tj"/>
          <w:sz w:val="28"/>
          <w:szCs w:val="28"/>
        </w:rPr>
        <w:t xml:space="preserve">о. Мубориза барои ќудрат ва сулњ»;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«Тахтаи бузурги шо</w:t>
      </w:r>
      <w:r w:rsidRPr="00A600C0">
        <w:rPr>
          <w:rFonts w:ascii="Cambria" w:hAnsi="Cambria" w:cs="Cambria"/>
          <w:sz w:val="28"/>
          <w:szCs w:val="28"/>
        </w:rPr>
        <w:t>ҳ</w:t>
      </w:r>
      <w:r w:rsidRPr="00A600C0">
        <w:rPr>
          <w:rFonts w:ascii="Times New Roman Tj" w:hAnsi="Times New Roman Tj"/>
          <w:sz w:val="28"/>
          <w:szCs w:val="28"/>
        </w:rPr>
        <w:t>мот»;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@55. Китоби сиёсатшиноси амрико</w:t>
      </w:r>
      <w:r w:rsidRPr="00A600C0">
        <w:rPr>
          <w:rFonts w:ascii="Cambria" w:hAnsi="Cambria" w:cs="Cambria"/>
          <w:sz w:val="28"/>
          <w:szCs w:val="28"/>
        </w:rPr>
        <w:t>ӣ</w:t>
      </w:r>
      <w:r w:rsidRPr="00A600C0">
        <w:rPr>
          <w:rFonts w:ascii="Times New Roman Tj" w:hAnsi="Times New Roman Tj"/>
          <w:sz w:val="28"/>
          <w:szCs w:val="28"/>
        </w:rPr>
        <w:t xml:space="preserve"> Г.Моргентау ч</w:t>
      </w:r>
      <w:r w:rsidRPr="00A600C0">
        <w:rPr>
          <w:rFonts w:ascii="Cambria" w:hAnsi="Cambria" w:cs="Cambria"/>
          <w:sz w:val="28"/>
          <w:szCs w:val="28"/>
        </w:rPr>
        <w:t>ӣ</w:t>
      </w:r>
      <w:r w:rsidRPr="00A600C0">
        <w:rPr>
          <w:rFonts w:ascii="Times New Roman Tj" w:hAnsi="Times New Roman Tj"/>
          <w:sz w:val="28"/>
          <w:szCs w:val="28"/>
        </w:rPr>
        <w:t xml:space="preserve"> ном дорад?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«Сиёсати миёни миллат</w:t>
      </w:r>
      <w:r w:rsidRPr="00A600C0">
        <w:rPr>
          <w:rFonts w:ascii="Cambria" w:hAnsi="Cambria" w:cs="Cambria"/>
          <w:sz w:val="28"/>
          <w:szCs w:val="28"/>
        </w:rPr>
        <w:t>ҳ</w:t>
      </w:r>
      <w:r w:rsidRPr="00A600C0">
        <w:rPr>
          <w:rFonts w:ascii="Times New Roman Tj" w:hAnsi="Times New Roman Tj"/>
          <w:sz w:val="28"/>
          <w:szCs w:val="28"/>
        </w:rPr>
        <w:t xml:space="preserve">о. Мубориза барои ќудрат ва сулњ»;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«Таърихи </w:t>
      </w:r>
      <w:r w:rsidRPr="00A600C0">
        <w:rPr>
          <w:rFonts w:ascii="Cambria" w:hAnsi="Cambria" w:cs="Cambria"/>
          <w:sz w:val="28"/>
          <w:szCs w:val="28"/>
        </w:rPr>
        <w:t>ҷ</w:t>
      </w:r>
      <w:r w:rsidRPr="00A600C0">
        <w:rPr>
          <w:rFonts w:ascii="Times New Roman Tj" w:hAnsi="Times New Roman Tj"/>
          <w:sz w:val="28"/>
          <w:szCs w:val="28"/>
        </w:rPr>
        <w:t>анг</w:t>
      </w:r>
      <w:r w:rsidRPr="00A600C0">
        <w:rPr>
          <w:rFonts w:ascii="Cambria" w:hAnsi="Cambria" w:cs="Cambria"/>
          <w:sz w:val="28"/>
          <w:szCs w:val="28"/>
        </w:rPr>
        <w:t>ҳ</w:t>
      </w:r>
      <w:r w:rsidRPr="00A600C0">
        <w:rPr>
          <w:rFonts w:ascii="Times New Roman Tj" w:hAnsi="Times New Roman Tj"/>
          <w:sz w:val="28"/>
          <w:szCs w:val="28"/>
        </w:rPr>
        <w:t xml:space="preserve">ои Пелопоннес»;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«Левиафан»;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«Ша</w:t>
      </w:r>
      <w:r w:rsidRPr="00A600C0">
        <w:rPr>
          <w:rFonts w:ascii="Cambria" w:hAnsi="Cambria" w:cs="Cambria"/>
          <w:sz w:val="28"/>
          <w:szCs w:val="28"/>
        </w:rPr>
        <w:t>ҳ</w:t>
      </w:r>
      <w:r w:rsidRPr="00A600C0">
        <w:rPr>
          <w:rFonts w:ascii="Times New Roman Tj" w:hAnsi="Times New Roman Tj"/>
          <w:sz w:val="28"/>
          <w:szCs w:val="28"/>
        </w:rPr>
        <w:t xml:space="preserve">риёр»;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«Тахтаи бузурги шо</w:t>
      </w:r>
      <w:r w:rsidRPr="00A600C0">
        <w:rPr>
          <w:rFonts w:ascii="Cambria" w:hAnsi="Cambria" w:cs="Cambria"/>
          <w:sz w:val="28"/>
          <w:szCs w:val="28"/>
        </w:rPr>
        <w:t>ҳ</w:t>
      </w:r>
      <w:r w:rsidRPr="00A600C0">
        <w:rPr>
          <w:rFonts w:ascii="Times New Roman Tj" w:hAnsi="Times New Roman Tj"/>
          <w:sz w:val="28"/>
          <w:szCs w:val="28"/>
        </w:rPr>
        <w:t>мот»;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@56. Мортон Каплан чанд типи низомњои байналмилалиро људо карда буд?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6;</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5;</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3;</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2;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4;</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@57. Кадоме аз ин навъњои низоми байналмилалї, ки М.Каплан људо кардааст, хислати бисёрќутбї дорад?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$A) Низоми тавозуни ќувва;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низоми устувори дуќутбї;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низоми мавзуни дуќутбї;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низоми универсалї;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низоми вето;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@58. Кадоме аз ин низомњои људокардаи М.Каплан ба актори универсалї маќоми пешбарро додааст?</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A</w:t>
      </w:r>
      <w:r w:rsidR="00F34E33" w:rsidRPr="00A600C0">
        <w:rPr>
          <w:rFonts w:ascii="Times New Roman Tj" w:hAnsi="Times New Roman Tj"/>
          <w:sz w:val="28"/>
          <w:szCs w:val="28"/>
        </w:rPr>
        <w:t xml:space="preserve">) Низоми универсалї;   </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B</w:t>
      </w:r>
      <w:r w:rsidR="00F34E33" w:rsidRPr="00A600C0">
        <w:rPr>
          <w:rFonts w:ascii="Times New Roman Tj" w:hAnsi="Times New Roman Tj"/>
          <w:sz w:val="28"/>
          <w:szCs w:val="28"/>
        </w:rPr>
        <w:t>) низоми устувори дуќутбї;</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C</w:t>
      </w:r>
      <w:r w:rsidR="00F34E33" w:rsidRPr="00A600C0">
        <w:rPr>
          <w:rFonts w:ascii="Times New Roman Tj" w:hAnsi="Times New Roman Tj"/>
          <w:sz w:val="28"/>
          <w:szCs w:val="28"/>
        </w:rPr>
        <w:t>) низоми тавозуни ќувва;</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D</w:t>
      </w:r>
      <w:r w:rsidRPr="00776B6F">
        <w:rPr>
          <w:rFonts w:ascii="Times New Roman Tj" w:hAnsi="Times New Roman Tj"/>
          <w:sz w:val="28"/>
          <w:szCs w:val="28"/>
        </w:rPr>
        <w:t>)</w:t>
      </w:r>
      <w:r w:rsidR="00F34E33" w:rsidRPr="00A600C0">
        <w:rPr>
          <w:rFonts w:ascii="Times New Roman Tj" w:hAnsi="Times New Roman Tj"/>
          <w:sz w:val="28"/>
          <w:szCs w:val="28"/>
        </w:rPr>
        <w:t xml:space="preserve"> низоми мавзуни дуќутбї;</w:t>
      </w:r>
      <w:r w:rsidR="00F34E33" w:rsidRPr="00A600C0">
        <w:rPr>
          <w:rFonts w:ascii="Times New Roman Tj" w:hAnsi="Times New Roman Tj"/>
          <w:i/>
          <w:sz w:val="28"/>
          <w:szCs w:val="28"/>
        </w:rPr>
        <w:t xml:space="preserve"> </w:t>
      </w:r>
    </w:p>
    <w:p w:rsidR="00F34E33" w:rsidRPr="00A600C0" w:rsidRDefault="00713AEF"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Pr="00713AEF">
        <w:rPr>
          <w:rFonts w:ascii="Times New Roman Tj" w:hAnsi="Times New Roman Tj"/>
          <w:sz w:val="28"/>
          <w:szCs w:val="28"/>
          <w:lang w:val="en-US"/>
        </w:rPr>
        <w:t>E</w:t>
      </w:r>
      <w:r w:rsidR="00F34E33" w:rsidRPr="00713AEF">
        <w:rPr>
          <w:rFonts w:ascii="Times New Roman Tj" w:hAnsi="Times New Roman Tj"/>
          <w:sz w:val="28"/>
          <w:szCs w:val="28"/>
        </w:rPr>
        <w:t>)</w:t>
      </w:r>
      <w:r w:rsidR="00F34E33" w:rsidRPr="00A600C0">
        <w:rPr>
          <w:rFonts w:ascii="Times New Roman Tj" w:hAnsi="Times New Roman Tj"/>
          <w:sz w:val="28"/>
          <w:szCs w:val="28"/>
        </w:rPr>
        <w:t xml:space="preserve"> низоми силсиламаротиб; </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 xml:space="preserve">59. Дар кадоме аз ин низомњои људокардаи М.Каплан њар як бозингар имкони бо роњи истифодаи воситањои гуногун халалдор сохтани кори низомро дорад?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w:t>
      </w:r>
      <w:r w:rsidR="002E7CB7" w:rsidRPr="00A600C0">
        <w:rPr>
          <w:rFonts w:ascii="Times New Roman Tj" w:hAnsi="Times New Roman Tj"/>
          <w:sz w:val="28"/>
          <w:szCs w:val="28"/>
        </w:rPr>
        <w:t xml:space="preserve">Низоми </w:t>
      </w:r>
      <w:r w:rsidRPr="00A600C0">
        <w:rPr>
          <w:rFonts w:ascii="Times New Roman Tj" w:hAnsi="Times New Roman Tj"/>
          <w:sz w:val="28"/>
          <w:szCs w:val="28"/>
        </w:rPr>
        <w:t xml:space="preserve">вето;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низоми тавозуни ќувва;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низоми универсалї;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низоми силсиламаротиб;</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низоми мавзуни дуќутбї;</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 xml:space="preserve">60. Кадоме аз ин низомњои байналхалќї ба андешаи Р.Арон майл ба ноустуворї дорад?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Низоми дуќутбї;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низоми тавозуни ќувва;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низоми универсалї;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низоми силсиламаротиб;</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низоми вето;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@61. Муаллифони фарзияи сегонаи экологиро гуед;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Гарольд ва Маргарет Спроутњо;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М.Каплан, Д.Сингер;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Д.Истон, Дж.Розенау;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Л.ф.Берталанфи, Р.Арон;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С.Амин, И.Валлерстайн;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@62. Кадоме аз ин донишмандони урупої бори нахуст аз истилоњи «тамаддун» («цивилизация») истифода бурдааст?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Э.Дюркгейм;</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А.Фергюсон;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О.Шпенглер;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А.Тойнби;</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w:t>
      </w:r>
      <w:r w:rsidR="00F34E33" w:rsidRPr="00A600C0">
        <w:rPr>
          <w:rFonts w:ascii="Times New Roman Tj" w:hAnsi="Times New Roman Tj"/>
          <w:sz w:val="28"/>
          <w:szCs w:val="28"/>
        </w:rPr>
        <w:t>Г.Спенсер;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@63. Ба андешаи О.Шпенглер мафњуми тамаддун ба кадом маъно истифода мешавад?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Давраи глобалї дар таърихи башарият, ки бо давраи форматсияњои љамъиятї, бегонашавии инсон ва њамзамон шаклгирии заминаињои воrеии бартараф кардан ва бозгашти инсон ба асли хеш њамчун инсони љамъиятї мувофиќ меояд;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маљмуи муайни арзишњо, ки дар рафти инкишофи љомеа, такомули иљтимої ва ахлоrии он ѓанї мегарданд;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давраи нињоист дар инкишофи фарњангњои мањаллии мањдудгашта;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арзишњои идеологї, бадеї, фарњангї ва сиёсї;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 xml:space="preserve">$E) падидањои бештар намоёни таърихи умумиљањонї, ягонагї ва гуногунрангии маданияти моддї ва маънавии љомеаи инсонї;  </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64. Ба андешаи Карл Маркс тамаддун;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w:t>
      </w:r>
      <w:r w:rsidR="00BB3D68" w:rsidRPr="00A600C0">
        <w:rPr>
          <w:rFonts w:ascii="Times New Roman Tj" w:hAnsi="Times New Roman Tj"/>
          <w:sz w:val="28"/>
          <w:szCs w:val="28"/>
        </w:rPr>
        <w:t xml:space="preserve">давраи </w:t>
      </w:r>
      <w:r w:rsidRPr="00A600C0">
        <w:rPr>
          <w:rFonts w:ascii="Times New Roman Tj" w:hAnsi="Times New Roman Tj"/>
          <w:sz w:val="28"/>
          <w:szCs w:val="28"/>
        </w:rPr>
        <w:t xml:space="preserve">глобалї дар таърихи башарият, ки ба давраи форматсияњои љамъиятї, бегонашавии инсон ва њамзамон шаклгирии заминањои воќеии бартараф ва бозгашти инсон ба асли хеш њамчун инсони љамъиятї мувофиќ меояд;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w:t>
      </w:r>
      <w:r w:rsidR="00BB3D68" w:rsidRPr="00A600C0">
        <w:rPr>
          <w:rFonts w:ascii="Times New Roman Tj" w:hAnsi="Times New Roman Tj"/>
          <w:sz w:val="28"/>
          <w:szCs w:val="28"/>
        </w:rPr>
        <w:t xml:space="preserve">Маљмуи </w:t>
      </w:r>
      <w:r w:rsidRPr="00A600C0">
        <w:rPr>
          <w:rFonts w:ascii="Times New Roman Tj" w:hAnsi="Times New Roman Tj"/>
          <w:sz w:val="28"/>
          <w:szCs w:val="28"/>
        </w:rPr>
        <w:t xml:space="preserve">муайни арзишњо, ки дар рафти инкишофи љомеа, такомули иљтимої ва ахлоќии он ѓанї мегарданд;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давраи нињоист дар инкишофи фарњангњои мањаллии мањдудгашта;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арзишњои идеологї, бадеї, фарњангї ва сиёсї;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падидањои бештар намоёни таърихи умумиљањонї, ягонагї ва гуногунрангии маданияти моддї ва маънавии љомеаи инсонї;  </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 xml:space="preserve">65. Ба андешаи файласуфњои франсавї Э.Дюркгейм ва М.Мосс тамаддун;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Арзишњо ва њаракатњои бузурги идеологї, бадеї, фарњангї ва сиёсї;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маљмуи муайни арзишњо, ки дар рафти инкишофи љомеа, такомули иљтимої ва ахлоrии он ѓанї мегарданд;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давраи глобалї дар таърихи башарият, ки бо давраи форматсияњои љамъиятї, бегонашавии инсон ва њамзамон шаклгирии заминањои воќеии бартараф ва бозгашти инсон ба асли хеш њамчун инсони љамъиятї мувофиќ меояд;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давраи нињоист дар инкишофи фарњангњои мањаллии мањдудгашта;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падидањои бештар намоёни таърихи умумиљањонї, ягонагї ва гуногунрангии маданияти моддї ва маънавии љомеаи инсонї;  </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66. Зуњури геополитика бо номи кї алоrаманд 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Р.Челлен;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Х.Д.Макиндер;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А.Мэхэн;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Н.Спайкмен;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К.Хаусхофер;</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@67. </w:t>
      </w:r>
      <w:r w:rsidR="00F34E33" w:rsidRPr="00A600C0">
        <w:rPr>
          <w:rFonts w:ascii="Times New Roman Tj" w:hAnsi="Times New Roman Tj"/>
          <w:sz w:val="28"/>
          <w:szCs w:val="28"/>
        </w:rPr>
        <w:t>Назарияи «Хартленд» - ро кї пешнињод карда буд?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А.Мэхэн;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Р.Челлен;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Х.Д.Макиндер;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Н. Спайкмен;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К.Хаусхофер;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@68. Истилоњи «Римленд» - ро бори аввал кї пешнињод карда буд?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Х.Макиндер;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Р.Челлен;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А.Мэхэн;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Н.Спайкмен;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К.Хаусхофер;</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@69. Кадом донишманд глобализатсияро ба маънии бархурди тамаддунњо мефањмид?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Г.Киссинљер;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Ф.Фукуяма;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Зб.Бжезинский;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С.Хантингтон;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Лидделл Харт;</w:t>
      </w:r>
    </w:p>
    <w:p w:rsidR="00BB3D68" w:rsidRDefault="00BB3D68" w:rsidP="00F34E33">
      <w:pPr>
        <w:spacing w:line="240" w:lineRule="auto"/>
        <w:ind w:left="-567" w:right="-441" w:firstLine="0"/>
        <w:jc w:val="left"/>
        <w:rPr>
          <w:rFonts w:ascii="Times New Roman Tj" w:hAnsi="Times New Roman Tj"/>
          <w:sz w:val="28"/>
          <w:szCs w:val="28"/>
        </w:rPr>
      </w:pP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00F34E33" w:rsidRPr="00A600C0">
        <w:rPr>
          <w:rFonts w:ascii="Times New Roman Tj" w:hAnsi="Times New Roman Tj"/>
          <w:sz w:val="28"/>
          <w:szCs w:val="28"/>
        </w:rPr>
        <w:t xml:space="preserve">70. Кадом донишманд глобализатсияро њамчун натиљаи ѓалабаи Ѓарб бо пешвоии ИМА дар љанги сард бо Иттињоди шуравї ва раванди ќонунии пешвоии кишвари ягонаи абарќудрат бар дунё тавсиф карда буд?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Зб.Бжезинский;</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Ф.Фукуяма;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С.Хантингтон;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Г.Киссинљер;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Лидделл Харт;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@71. Кадоме аз ин донишмандон глобализатсияро њамчун бозсозии геополитикии љањон маънидод карда буд?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Г.Киссинљер;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С.Хантингтон;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Ф.Фукуяма;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Зб.Бжезинский;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Ф.Сашвальд;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@72. Ба андешаи Ж.П.Дерреник бозингарони равобити байналмилал аз кадом навъњои воситањо истифода мебаранд?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Неру, боваркунонї ва савдо;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неру ва гуфтушунид;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боваркунонї, савдо, тањдид, зўрї;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неру, боваркунонї ва мубодила;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неру, гуфтушунид, тањдид;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@73. Ба андешаи донишманди франсавї М.Мерль бозингарони равобити байналмилал аз кадом навъњои воситањо истифода мебаранд?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Неру, боваркунонї ва мубодила;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неру ва гуфтушунид;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боваркунонї, савдо, тањдид, зўрї;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неру, боваркунонї ва савдо;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неру, гуфтушунид, тањдид;</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74. Ба андешаи Ж.Б.Дюрозел бозингарони равобити байналмилал аз кадом навъњои воситањо истифода мебаранд?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Боваркунонї, савдо, тањдид, зўрї;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неру ва гуфтушунид;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неру, боваркунонї ва мубодила;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неру, боваркунонї ва савдо;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неру, гуфтушунид, тањдид;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@75. Кадоме аз ин донишмандон стратегияро њамчун санъати таќсим ва истифодаи воситањои низомї ба хотири расидан ба њадафњои сиёсї арзёбї мекард?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Р.Кокс;</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Ф.Сашвальд;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С.Амин;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С.Хантингтон;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Лиддел Харт;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@76. ИМА дар мубориза бо Иттињоди шуравї дар солњои авали баъдиљангї аз кадом стратегия истифода мекард?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Стратегияи боздории коммунизм;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стратегияи зудамал;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стратегияи ќасдгирии умумї (оммавї);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 xml:space="preserve">$D) стратегияи вањшат;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паритети стратегї;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@77. ИМА дар мубориза бо Иттињоди шуравї дар солњои 50-уми ќарни гузашта аз кадом стратегия истифода мекард?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Стратегияи ќасдгирии умумї (оммавї);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стратегияи зудамал;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стратегияи боздории коммунизм;</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стратегияи вањшат;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паритети стратегї;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@78. ИМА дар мубориза бо Иттињоди шуравї дар солњои 60-70- ќарни гузашта аз кадом стратегия истифода мекард?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Стратегияи вокуниши мавзун;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стратегияи зудамал;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стратегияи ќасдгирии умумї (оммавї);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стратегияи вањшат;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стратегияи боздории коммунизм;</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 xml:space="preserve">79. ИМА дар мубориза бо Иттињоди шуравї дар солњои 70-х 80-х ќарни гузашта аз кадом стратегия истифода мекард?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Стратегияи вањшат;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стратегияи зудамал;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стратегияи ќасдгирии умумї (оммавї);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стратегияи боздории коммунизм;</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стратегияи вокуниши мавзун; </w:t>
      </w:r>
    </w:p>
    <w:p w:rsidR="00F34E33" w:rsidRPr="00A600C0" w:rsidRDefault="00564287" w:rsidP="00F34E33">
      <w:pPr>
        <w:spacing w:line="240" w:lineRule="auto"/>
        <w:ind w:left="-567" w:right="-441" w:firstLine="0"/>
        <w:jc w:val="left"/>
        <w:rPr>
          <w:rFonts w:ascii="Times New Roman Tj" w:hAnsi="Times New Roman Tj"/>
          <w:sz w:val="28"/>
          <w:szCs w:val="28"/>
        </w:rPr>
      </w:pPr>
      <w:r>
        <w:rPr>
          <w:rFonts w:ascii="Times New Roman Tj" w:hAnsi="Times New Roman Tj"/>
          <w:sz w:val="28"/>
          <w:szCs w:val="28"/>
        </w:rPr>
        <w:t>@</w:t>
      </w:r>
      <w:r w:rsidR="00F34E33" w:rsidRPr="00A600C0">
        <w:rPr>
          <w:rFonts w:ascii="Times New Roman Tj" w:hAnsi="Times New Roman Tj"/>
          <w:sz w:val="28"/>
          <w:szCs w:val="28"/>
        </w:rPr>
        <w:t>80. Асари машњури Љ. Коллинз чї ном дошт?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«Стратегияи бузург»;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«Стратегияи ќашшоќї»;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«Фарљоми таърих»;</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«Бархурди тамаддунњо»;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«Стратегияи вањшат»;</w:t>
      </w:r>
    </w:p>
    <w:p w:rsidR="00F34E33" w:rsidRPr="00A600C0" w:rsidRDefault="002E7CB7"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F34E33" w:rsidRPr="00A600C0">
        <w:rPr>
          <w:rFonts w:ascii="Times New Roman Tj" w:hAnsi="Times New Roman Tj"/>
          <w:sz w:val="28"/>
          <w:szCs w:val="28"/>
        </w:rPr>
        <w:t>81. Донишманди австриягї Л.Ф.Берталанфи кадом назарияро пешнињод карда буд?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$A) Назарияи система;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назарияи андухти сармоя дар миќёси умумиљањонї;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назарияи љањон-низом;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$D) назарияи зурии сохторї;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$E) назарияи бархурди тамаддунњо;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@82. Кадоме аз ин идеяњоро собиќ раиси љумњури Ирон Саид Муњаммад Хотамї пешнињод карда буд?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Бархурди тамаддунхо;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$B) Идеяи «муколамаи тамаддунхо»;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$C) Андухти сармоя дар микёси умумичахони;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Фарорасии фарчоми таърих;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Идеяи љањони бисёрќутбї;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@83. Бо пешнињоди назарияи суверенитет ў мўътаќид буд, ки «суверенитет њокимияти мутлаќ ва доимии давлат аст». Ў кист?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Жан Бодэн;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Вильям Пенн;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Ш.Монтескье;</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D</w:t>
      </w:r>
      <w:r w:rsidRPr="00A600C0">
        <w:rPr>
          <w:rFonts w:ascii="Times New Roman Tj" w:hAnsi="Times New Roman Tj"/>
          <w:sz w:val="28"/>
          <w:szCs w:val="28"/>
        </w:rPr>
        <w:t xml:space="preserve">) Эмерик Крюсе;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Иммануил Кант;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@84. Кадом донишманд бори аввал аз истилоњи геополитика истифода кардааст?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Ф.Ратцель;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Р.Челлен</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Х.Макиндер;</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Н.Спайкмен;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З.Бжезинский;</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@85. Асаре, ки дар он Р.Челлен бори нахуст истилоњи «геополитика»-ро ба кор бурда буд, чї ном дошт?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“Давлат њамчун шакли њаёт</w:t>
      </w:r>
      <w:r w:rsidRPr="00A600C0">
        <w:rPr>
          <w:rFonts w:ascii="Times New Roman Tj" w:hAnsi="Times New Roman Tj"/>
          <w:iCs/>
          <w:sz w:val="28"/>
          <w:szCs w:val="28"/>
        </w:rPr>
        <w:t xml:space="preserve">”;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iCs/>
          <w:sz w:val="28"/>
          <w:szCs w:val="28"/>
        </w:rPr>
        <w:t>“Мењвари љуѓрофии таърих</w:t>
      </w:r>
      <w:r w:rsidRPr="00A600C0">
        <w:rPr>
          <w:rFonts w:ascii="Times New Roman Tj" w:hAnsi="Times New Roman Tj"/>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«Сиёсати миёни миллатњо. Мубориза барои ќудрат ва сулњ»;</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«Тахтаи бузурги шоњмот»;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«Сиёсати ќудрат»;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@86. Кадоме аз ин донишмандон њангоми тањќиќи равандњои љањонишавї истилоњи </w:t>
      </w:r>
      <w:r w:rsidRPr="00A600C0">
        <w:rPr>
          <w:rFonts w:ascii="Times New Roman Tj" w:hAnsi="Times New Roman Tj"/>
          <w:bCs/>
          <w:sz w:val="28"/>
          <w:szCs w:val="28"/>
        </w:rPr>
        <w:t>“фрагмеграция</w:t>
      </w:r>
      <w:r w:rsidRPr="00A600C0">
        <w:rPr>
          <w:rFonts w:ascii="Times New Roman Tj" w:hAnsi="Times New Roman Tj"/>
          <w:sz w:val="28"/>
          <w:szCs w:val="28"/>
        </w:rPr>
        <w:t>” (</w:t>
      </w:r>
      <w:r w:rsidRPr="00A600C0">
        <w:rPr>
          <w:rFonts w:ascii="Times New Roman Tj" w:hAnsi="Times New Roman Tj"/>
          <w:bCs/>
          <w:iCs/>
          <w:sz w:val="28"/>
          <w:szCs w:val="28"/>
        </w:rPr>
        <w:t>фрагментация - интеграция</w:t>
      </w:r>
      <w:r w:rsidRPr="00A600C0">
        <w:rPr>
          <w:rFonts w:ascii="Times New Roman Tj" w:hAnsi="Times New Roman Tj"/>
          <w:sz w:val="28"/>
          <w:szCs w:val="28"/>
        </w:rPr>
        <w:t>) –ро ба кор бурда аст?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Н.Спайкмен;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В.Зартман;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Љ.Розенау;</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З.Бжезинский;</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Й.Галтунг;</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@87. Љуѓрофидони бузурги немис кишварро бо мављудоти зинда монанд мекард, ки пешрафти ў мисли њар организми биологї аз муњит вобаста аст. «Биогеография кишварро њамчун шакли пањншавии њаёт дар замин арзёбї мекунад. Кишвар чун њар мављудоти зинда таъсирпазир аст. Марзњои инъикоси њаракати органикї ва ѓайриорганикї мебошанд»?</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Халфорд Макиндер;</w:t>
      </w:r>
    </w:p>
    <w:p w:rsidR="00F34E33" w:rsidRPr="00A600C0" w:rsidRDefault="00F34E33" w:rsidP="00F34E33">
      <w:pPr>
        <w:tabs>
          <w:tab w:val="left" w:pos="142"/>
        </w:tabs>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Карл Хаусхофер;</w:t>
      </w:r>
    </w:p>
    <w:p w:rsidR="00F34E33" w:rsidRPr="00A600C0" w:rsidRDefault="00F34E33" w:rsidP="00F34E33">
      <w:pPr>
        <w:tabs>
          <w:tab w:val="left" w:pos="142"/>
        </w:tabs>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Алфред Мэхен;</w:t>
      </w:r>
    </w:p>
    <w:p w:rsidR="00F34E33" w:rsidRPr="00A600C0" w:rsidRDefault="00F34E33" w:rsidP="00F34E33">
      <w:pPr>
        <w:tabs>
          <w:tab w:val="left" w:pos="142"/>
        </w:tabs>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Фридрих Ратцель;</w:t>
      </w:r>
    </w:p>
    <w:p w:rsidR="00F34E33" w:rsidRPr="00A600C0" w:rsidRDefault="00F34E33" w:rsidP="00F34E33">
      <w:pPr>
        <w:tabs>
          <w:tab w:val="left" w:pos="142"/>
        </w:tabs>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Зб.Бжезинский;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@88.  Муаллифи суханони зайл, ки баъдтар дар байни донишмандони улуми байналмилал хеле машњур гашта буд; «Касе ки Урупои Шарќиро идора мекунад, њокими Хартленд аст. Кассе ки хартледнро идора мекунад, бар љазираи љањонї њоким аст. Касе ки љазираи љањониро дар даст дошта бошад, дунёро идора мекунад.» кист?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Фридрих Ратсел;</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Рудольф Челлен;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Карл Хаусхофер;</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sz w:val="28"/>
          <w:szCs w:val="28"/>
          <w:lang w:val="en-US"/>
        </w:rPr>
        <w:t>X</w:t>
      </w:r>
      <w:r w:rsidRPr="00A600C0">
        <w:rPr>
          <w:rFonts w:ascii="Times New Roman Tj" w:hAnsi="Times New Roman Tj"/>
          <w:sz w:val="28"/>
          <w:szCs w:val="28"/>
        </w:rPr>
        <w:t>.Маккиндер;</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Алфред Мэхен;</w:t>
      </w:r>
    </w:p>
    <w:p w:rsidR="00547978" w:rsidRDefault="00F34E33" w:rsidP="00547978">
      <w:pPr>
        <w:pStyle w:val="a6"/>
        <w:spacing w:before="0" w:beforeAutospacing="0" w:after="0" w:afterAutospacing="0"/>
        <w:ind w:left="-567" w:right="-441"/>
        <w:jc w:val="both"/>
        <w:rPr>
          <w:rFonts w:ascii="Times New Roman Tj" w:hAnsi="Times New Roman Tj"/>
          <w:sz w:val="28"/>
          <w:szCs w:val="28"/>
        </w:rPr>
      </w:pPr>
      <w:r w:rsidRPr="00A600C0">
        <w:rPr>
          <w:rFonts w:ascii="Times New Roman Tj" w:hAnsi="Times New Roman Tj"/>
          <w:sz w:val="28"/>
          <w:szCs w:val="28"/>
        </w:rPr>
        <w:t xml:space="preserve">@89. </w:t>
      </w:r>
      <w:r w:rsidR="00547978" w:rsidRPr="00547978">
        <w:rPr>
          <w:rFonts w:ascii="Times New Roman Tj" w:hAnsi="Times New Roman Tj"/>
          <w:sz w:val="28"/>
          <w:szCs w:val="28"/>
        </w:rPr>
        <w:t xml:space="preserve">Бо назардошти соња ва самти фаъолият кадом навъњои созмонњои байналхалќии байникишвариро људо мекунанд? </w:t>
      </w:r>
    </w:p>
    <w:p w:rsidR="00547978" w:rsidRDefault="00547978" w:rsidP="00547978">
      <w:pPr>
        <w:pStyle w:val="a6"/>
        <w:spacing w:before="0" w:beforeAutospacing="0" w:after="0" w:afterAutospacing="0"/>
        <w:ind w:left="-567" w:right="-441"/>
        <w:jc w:val="both"/>
        <w:rPr>
          <w:rFonts w:ascii="Times New Roman Tj" w:hAnsi="Times New Roman Tj"/>
          <w:sz w:val="28"/>
          <w:szCs w:val="28"/>
        </w:rPr>
      </w:pPr>
      <w:r w:rsidRPr="00547978">
        <w:rPr>
          <w:rFonts w:ascii="Times New Roman Tj" w:hAnsi="Times New Roman Tj"/>
          <w:sz w:val="28"/>
          <w:szCs w:val="28"/>
        </w:rPr>
        <w:lastRenderedPageBreak/>
        <w:t>$</w:t>
      </w:r>
      <w:r w:rsidRPr="00547978">
        <w:rPr>
          <w:rFonts w:ascii="Times New Roman Tj" w:hAnsi="Times New Roman Tj"/>
          <w:sz w:val="28"/>
          <w:szCs w:val="28"/>
          <w:lang w:val="en-US"/>
        </w:rPr>
        <w:t>A</w:t>
      </w:r>
      <w:r w:rsidR="00BB3D68">
        <w:rPr>
          <w:rFonts w:ascii="Times New Roman Tj" w:hAnsi="Times New Roman Tj"/>
          <w:sz w:val="28"/>
          <w:szCs w:val="28"/>
        </w:rPr>
        <w:t xml:space="preserve">) </w:t>
      </w:r>
      <w:r w:rsidRPr="00547978">
        <w:rPr>
          <w:rFonts w:ascii="Times New Roman Tj" w:hAnsi="Times New Roman Tj"/>
          <w:sz w:val="28"/>
          <w:szCs w:val="28"/>
        </w:rPr>
        <w:t>Њадафњои умумї дошта,</w:t>
      </w:r>
      <w:r w:rsidRPr="00547978">
        <w:rPr>
          <w:rFonts w:asciiTheme="minorHAnsi" w:hAnsiTheme="minorHAnsi"/>
          <w:sz w:val="28"/>
          <w:szCs w:val="28"/>
        </w:rPr>
        <w:t xml:space="preserve"> </w:t>
      </w:r>
      <w:r w:rsidRPr="00547978">
        <w:rPr>
          <w:rFonts w:ascii="Times New Roman Tj" w:hAnsi="Times New Roman Tj"/>
          <w:sz w:val="28"/>
          <w:szCs w:val="28"/>
        </w:rPr>
        <w:t>иќтисодї, низомиву сиёсї, илм</w:t>
      </w:r>
      <w:r>
        <w:rPr>
          <w:rFonts w:ascii="Times New Roman Tj" w:hAnsi="Times New Roman Tj"/>
          <w:sz w:val="28"/>
          <w:szCs w:val="28"/>
        </w:rPr>
        <w:t>ї,</w:t>
      </w:r>
      <w:r w:rsidRPr="00547978">
        <w:rPr>
          <w:rFonts w:asciiTheme="minorHAnsi" w:hAnsiTheme="minorHAnsi"/>
          <w:sz w:val="28"/>
          <w:szCs w:val="28"/>
        </w:rPr>
        <w:t xml:space="preserve"> </w:t>
      </w:r>
      <w:r>
        <w:rPr>
          <w:rFonts w:ascii="Times New Roman Tj" w:hAnsi="Times New Roman Tj"/>
          <w:sz w:val="28"/>
          <w:szCs w:val="28"/>
        </w:rPr>
        <w:t xml:space="preserve">техникї, махсусгардондашуда; </w:t>
      </w:r>
    </w:p>
    <w:p w:rsidR="00547978" w:rsidRDefault="00547978" w:rsidP="00547978">
      <w:pPr>
        <w:pStyle w:val="a6"/>
        <w:spacing w:before="0" w:beforeAutospacing="0" w:after="0" w:afterAutospacing="0"/>
        <w:ind w:left="-567" w:right="-441"/>
        <w:jc w:val="both"/>
        <w:rPr>
          <w:rFonts w:ascii="Times New Roman Tj" w:hAnsi="Times New Roman Tj"/>
          <w:sz w:val="28"/>
          <w:szCs w:val="28"/>
        </w:rPr>
      </w:pPr>
      <w:r w:rsidRPr="00547978">
        <w:rPr>
          <w:rFonts w:ascii="Times New Roman Tj" w:hAnsi="Times New Roman Tj"/>
          <w:sz w:val="28"/>
          <w:szCs w:val="28"/>
        </w:rPr>
        <w:t>$</w:t>
      </w:r>
      <w:r w:rsidRPr="00547978">
        <w:rPr>
          <w:rFonts w:ascii="Times New Roman Tj" w:hAnsi="Times New Roman Tj"/>
          <w:sz w:val="28"/>
          <w:szCs w:val="28"/>
          <w:lang w:val="en-US"/>
        </w:rPr>
        <w:t>B</w:t>
      </w:r>
      <w:r w:rsidRPr="00547978">
        <w:rPr>
          <w:rFonts w:ascii="Times New Roman Tj" w:hAnsi="Times New Roman Tj"/>
          <w:sz w:val="28"/>
          <w:szCs w:val="28"/>
        </w:rPr>
        <w:t>) универсалї, иќтисодї, низомиву сиёсї, илмї, техникї, махсус гардондашуда; $</w:t>
      </w:r>
      <w:r w:rsidRPr="00547978">
        <w:rPr>
          <w:rFonts w:ascii="Times New Roman Tj" w:hAnsi="Times New Roman Tj"/>
          <w:sz w:val="28"/>
          <w:szCs w:val="28"/>
          <w:lang w:val="en-US"/>
        </w:rPr>
        <w:t>C</w:t>
      </w:r>
      <w:r>
        <w:rPr>
          <w:rFonts w:ascii="Times New Roman Tj" w:hAnsi="Times New Roman Tj"/>
          <w:sz w:val="28"/>
          <w:szCs w:val="28"/>
        </w:rPr>
        <w:t xml:space="preserve">) </w:t>
      </w:r>
      <w:r w:rsidRPr="00547978">
        <w:rPr>
          <w:rFonts w:ascii="Times New Roman Tj" w:hAnsi="Times New Roman Tj"/>
          <w:sz w:val="28"/>
          <w:szCs w:val="28"/>
        </w:rPr>
        <w:t xml:space="preserve">низомиву сиёсї, минтаќавї, универсалї; </w:t>
      </w:r>
    </w:p>
    <w:p w:rsidR="00547978" w:rsidRDefault="00547978" w:rsidP="00547978">
      <w:pPr>
        <w:pStyle w:val="a6"/>
        <w:spacing w:before="0" w:beforeAutospacing="0" w:after="0" w:afterAutospacing="0"/>
        <w:ind w:left="-567" w:right="-441"/>
        <w:jc w:val="both"/>
        <w:rPr>
          <w:rFonts w:ascii="Times New Roman Tj" w:hAnsi="Times New Roman Tj"/>
          <w:sz w:val="28"/>
          <w:szCs w:val="28"/>
        </w:rPr>
      </w:pPr>
      <w:r w:rsidRPr="00547978">
        <w:rPr>
          <w:rFonts w:ascii="Times New Roman Tj" w:hAnsi="Times New Roman Tj"/>
          <w:sz w:val="28"/>
          <w:szCs w:val="28"/>
        </w:rPr>
        <w:t>$</w:t>
      </w:r>
      <w:r w:rsidRPr="00547978">
        <w:rPr>
          <w:rFonts w:ascii="Times New Roman Tj" w:hAnsi="Times New Roman Tj"/>
          <w:sz w:val="28"/>
          <w:szCs w:val="28"/>
          <w:lang w:val="en-US"/>
        </w:rPr>
        <w:t>D</w:t>
      </w:r>
      <w:r>
        <w:rPr>
          <w:rFonts w:ascii="Times New Roman Tj" w:hAnsi="Times New Roman Tj"/>
          <w:sz w:val="28"/>
          <w:szCs w:val="28"/>
        </w:rPr>
        <w:t>) илмї, низомиву сиёсї,</w:t>
      </w:r>
      <w:r w:rsidRPr="00547978">
        <w:rPr>
          <w:rFonts w:ascii="Times New Roman Tj" w:hAnsi="Times New Roman Tj"/>
          <w:sz w:val="28"/>
          <w:szCs w:val="28"/>
        </w:rPr>
        <w:t xml:space="preserve"> техникї, махсус гардондашуда</w:t>
      </w:r>
      <w:r>
        <w:rPr>
          <w:rFonts w:ascii="Times New Roman Tj" w:hAnsi="Times New Roman Tj"/>
          <w:sz w:val="28"/>
          <w:szCs w:val="28"/>
        </w:rPr>
        <w:t>;</w:t>
      </w:r>
      <w:r w:rsidRPr="00547978">
        <w:rPr>
          <w:rFonts w:ascii="Times New Roman Tj" w:hAnsi="Times New Roman Tj"/>
          <w:sz w:val="28"/>
          <w:szCs w:val="28"/>
        </w:rPr>
        <w:t xml:space="preserve"> </w:t>
      </w:r>
    </w:p>
    <w:p w:rsidR="00547978" w:rsidRPr="00547978" w:rsidRDefault="00547978" w:rsidP="00547978">
      <w:pPr>
        <w:pStyle w:val="a6"/>
        <w:spacing w:before="0" w:beforeAutospacing="0" w:after="0" w:afterAutospacing="0"/>
        <w:ind w:left="-567" w:right="-441"/>
        <w:jc w:val="both"/>
        <w:rPr>
          <w:rFonts w:ascii="Times New Roman Tj" w:hAnsi="Times New Roman Tj"/>
          <w:sz w:val="28"/>
          <w:szCs w:val="28"/>
        </w:rPr>
      </w:pPr>
      <w:r w:rsidRPr="00547978">
        <w:rPr>
          <w:rFonts w:ascii="Times New Roman Tj" w:hAnsi="Times New Roman Tj"/>
          <w:sz w:val="28"/>
          <w:szCs w:val="28"/>
        </w:rPr>
        <w:t>$</w:t>
      </w:r>
      <w:r w:rsidRPr="00547978">
        <w:rPr>
          <w:rFonts w:ascii="Times New Roman Tj" w:hAnsi="Times New Roman Tj"/>
          <w:sz w:val="28"/>
          <w:szCs w:val="28"/>
          <w:lang w:val="en-US"/>
        </w:rPr>
        <w:t>E</w:t>
      </w:r>
      <w:r w:rsidRPr="00547978">
        <w:rPr>
          <w:rFonts w:ascii="Times New Roman Tj" w:hAnsi="Times New Roman Tj"/>
          <w:sz w:val="28"/>
          <w:szCs w:val="28"/>
        </w:rPr>
        <w:t>) универсалї, минтаќавї, илмї, техникї, махсус гардондашуда</w:t>
      </w:r>
      <w:r>
        <w:rPr>
          <w:rFonts w:ascii="Times New Roman Tj" w:hAnsi="Times New Roman Tj"/>
          <w:sz w:val="28"/>
          <w:szCs w:val="28"/>
        </w:rPr>
        <w:t>;</w:t>
      </w:r>
      <w:r w:rsidRPr="00547978">
        <w:rPr>
          <w:sz w:val="28"/>
          <w:szCs w:val="28"/>
        </w:rPr>
        <w:t xml:space="preserve"> </w:t>
      </w:r>
    </w:p>
    <w:p w:rsidR="00547978" w:rsidRDefault="00F34E33" w:rsidP="00547978">
      <w:pPr>
        <w:ind w:left="-567" w:right="-441" w:firstLine="0"/>
        <w:rPr>
          <w:rFonts w:ascii="Times New Roman Tj" w:hAnsi="Times New Roman Tj"/>
          <w:sz w:val="28"/>
          <w:szCs w:val="28"/>
        </w:rPr>
      </w:pPr>
      <w:r w:rsidRPr="00A600C0">
        <w:rPr>
          <w:rFonts w:ascii="Times New Roman Tj" w:hAnsi="Times New Roman Tj"/>
          <w:sz w:val="28"/>
          <w:szCs w:val="28"/>
        </w:rPr>
        <w:t xml:space="preserve">@90. </w:t>
      </w:r>
      <w:r w:rsidR="00547978" w:rsidRPr="00547978">
        <w:rPr>
          <w:rFonts w:ascii="Times New Roman Tj" w:hAnsi="Times New Roman Tj"/>
          <w:sz w:val="28"/>
          <w:szCs w:val="28"/>
        </w:rPr>
        <w:t xml:space="preserve">Гуед, ки аввалин созмони байналхалќии байникишварї чи ном дошт? </w:t>
      </w:r>
      <w:r w:rsidR="00547978" w:rsidRPr="00547978">
        <w:rPr>
          <w:rFonts w:ascii="Times New Roman Tj" w:hAnsi="Times New Roman Tj"/>
          <w:sz w:val="28"/>
          <w:szCs w:val="28"/>
        </w:rPr>
        <w:br/>
        <w:t>$A)</w:t>
      </w:r>
      <w:r w:rsidR="00547978">
        <w:rPr>
          <w:rFonts w:ascii="Times New Roman Tj" w:hAnsi="Times New Roman Tj"/>
          <w:sz w:val="28"/>
          <w:szCs w:val="28"/>
        </w:rPr>
        <w:t xml:space="preserve"> </w:t>
      </w:r>
      <w:r w:rsidR="00547978" w:rsidRPr="00547978">
        <w:rPr>
          <w:rFonts w:ascii="Times New Roman Tj" w:hAnsi="Times New Roman Tj"/>
          <w:sz w:val="28"/>
          <w:szCs w:val="28"/>
        </w:rPr>
        <w:t>Комиссияи до</w:t>
      </w:r>
      <w:r w:rsidR="00547978">
        <w:rPr>
          <w:rFonts w:ascii="Times New Roman Tj" w:hAnsi="Times New Roman Tj"/>
          <w:sz w:val="28"/>
          <w:szCs w:val="28"/>
        </w:rPr>
        <w:t>имї оид ба киштигардї дар Рейн;</w:t>
      </w:r>
      <w:r w:rsidR="00547978" w:rsidRPr="00547978">
        <w:rPr>
          <w:rFonts w:ascii="Times New Roman Tj" w:hAnsi="Times New Roman Tj"/>
          <w:sz w:val="28"/>
          <w:szCs w:val="28"/>
        </w:rPr>
        <w:t xml:space="preserve">  </w:t>
      </w:r>
    </w:p>
    <w:p w:rsidR="00547978" w:rsidRDefault="00547978" w:rsidP="00547978">
      <w:pPr>
        <w:ind w:left="-567" w:right="-441" w:firstLine="0"/>
        <w:rPr>
          <w:rFonts w:ascii="Times New Roman Tj" w:hAnsi="Times New Roman Tj"/>
          <w:sz w:val="28"/>
          <w:szCs w:val="28"/>
        </w:rPr>
      </w:pPr>
      <w:r>
        <w:rPr>
          <w:rFonts w:ascii="Times New Roman Tj" w:hAnsi="Times New Roman Tj"/>
          <w:sz w:val="28"/>
          <w:szCs w:val="28"/>
        </w:rPr>
        <w:t xml:space="preserve">$B) </w:t>
      </w:r>
      <w:r w:rsidRPr="00547978">
        <w:rPr>
          <w:rFonts w:ascii="Times New Roman Tj" w:hAnsi="Times New Roman Tj"/>
          <w:sz w:val="28"/>
          <w:szCs w:val="28"/>
        </w:rPr>
        <w:t xml:space="preserve">иттифоќи байналхалќии телеграф; </w:t>
      </w:r>
    </w:p>
    <w:p w:rsidR="00547978" w:rsidRDefault="00547978" w:rsidP="00547978">
      <w:pPr>
        <w:ind w:left="-567" w:right="-441" w:firstLine="0"/>
        <w:rPr>
          <w:rFonts w:ascii="Times New Roman Tj" w:hAnsi="Times New Roman Tj"/>
          <w:sz w:val="28"/>
          <w:szCs w:val="28"/>
        </w:rPr>
      </w:pPr>
      <w:r>
        <w:rPr>
          <w:rFonts w:ascii="Times New Roman Tj" w:hAnsi="Times New Roman Tj"/>
          <w:sz w:val="28"/>
          <w:szCs w:val="28"/>
        </w:rPr>
        <w:t xml:space="preserve">$C) </w:t>
      </w:r>
      <w:r w:rsidRPr="00547978">
        <w:rPr>
          <w:rFonts w:ascii="Times New Roman Tj" w:hAnsi="Times New Roman Tj"/>
          <w:sz w:val="28"/>
          <w:szCs w:val="28"/>
        </w:rPr>
        <w:t xml:space="preserve">комиссияи урупої доир ба киштигардї дар Дунай; </w:t>
      </w:r>
    </w:p>
    <w:p w:rsidR="00547978" w:rsidRDefault="00547978" w:rsidP="00547978">
      <w:pPr>
        <w:ind w:left="-567" w:right="-441" w:firstLine="0"/>
        <w:rPr>
          <w:rFonts w:ascii="Times New Roman Tj" w:hAnsi="Times New Roman Tj"/>
          <w:sz w:val="28"/>
          <w:szCs w:val="28"/>
        </w:rPr>
      </w:pPr>
      <w:r w:rsidRPr="00547978">
        <w:rPr>
          <w:rFonts w:ascii="Times New Roman Tj" w:hAnsi="Times New Roman Tj"/>
          <w:sz w:val="28"/>
          <w:szCs w:val="28"/>
        </w:rPr>
        <w:t xml:space="preserve">$D) иттињоди љањонии почта; </w:t>
      </w:r>
    </w:p>
    <w:p w:rsidR="00547978" w:rsidRPr="00547978" w:rsidRDefault="00547978" w:rsidP="00547978">
      <w:pPr>
        <w:ind w:left="-567" w:right="-441" w:firstLine="0"/>
        <w:rPr>
          <w:rFonts w:ascii="Times New Roman Tj" w:hAnsi="Times New Roman Tj"/>
          <w:sz w:val="28"/>
          <w:szCs w:val="28"/>
        </w:rPr>
      </w:pPr>
      <w:r>
        <w:rPr>
          <w:rFonts w:ascii="Times New Roman Tj" w:hAnsi="Times New Roman Tj"/>
          <w:sz w:val="28"/>
          <w:szCs w:val="28"/>
        </w:rPr>
        <w:t>$E) интерпол;</w:t>
      </w:r>
      <w:r w:rsidRPr="00547978">
        <w:rPr>
          <w:rFonts w:ascii="Times New Roman Tj" w:hAnsi="Times New Roman Tj"/>
          <w:sz w:val="28"/>
          <w:szCs w:val="28"/>
        </w:rPr>
        <w:t xml:space="preserve"> </w:t>
      </w:r>
    </w:p>
    <w:p w:rsidR="00F34E33" w:rsidRPr="00A600C0" w:rsidRDefault="00F34E33" w:rsidP="00547978">
      <w:pPr>
        <w:ind w:left="-567" w:right="-441" w:firstLine="0"/>
        <w:rPr>
          <w:rFonts w:ascii="Times New Roman Tj" w:hAnsi="Times New Roman Tj"/>
          <w:sz w:val="28"/>
          <w:szCs w:val="28"/>
        </w:rPr>
      </w:pPr>
      <w:r w:rsidRPr="00A600C0">
        <w:rPr>
          <w:rFonts w:ascii="Times New Roman Tj" w:hAnsi="Times New Roman Tj"/>
          <w:sz w:val="28"/>
          <w:szCs w:val="28"/>
        </w:rPr>
        <w:t>@91.  Суќути Иттињоди шуравї ва таъсиси ИДМ ба кадом сол рост омад?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1991;</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1985;</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2001;</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1945;</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1992;</w:t>
      </w:r>
    </w:p>
    <w:bookmarkEnd w:id="0"/>
    <w:bookmarkEnd w:id="1"/>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@92. «Девори Берлин» кай афтид?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1989;</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2000;</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1961;</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1945;</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1949;</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@93.  Дар «Энсиклопедияи калони шуравї» геополитика чи гуна тафсир мешуд?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$A) Илм дар бораи њудуди љуѓрофї;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љуѓрофиёи сиёсї;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идеологияи фашистї;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консепсияи иртиљоии буржуазї;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илм дар бораи равобити байналмилал;</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@94. Намояндагони мактаби олмонии љуѓрофиёи сиёсї кињоянд?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$A) Д. Мэйнинг, З. Бжезинский, Г.Киссинљер;</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Ф.Ратсель, Р. Челлен, К. Хаусхофер;</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О. Конт, Н. Спайкмен, Х. Маккиндер;</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В. Бланш, А. Мэхен, А. Зигфрид;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Ф.Ратсел, Х.Макиндер, А.Мэхен;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@95. Муаллифи назарияи «паймони континенталї» кї буд?</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$A) К.А. Тимирязев;</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Д. Мэйнинг;</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П.Н. Савитский;</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К.Хаусхофер;</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А. Мэхен;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@96. Адмирали амрикої, мушовири собиќи Раиси љумњури ИМА А. Мэхен кадоме аз ин китобњоро навиштааст?</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"Таърихи Рим";</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)"Таъсири неруи бањрї ба таърих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)"Замин ва њаёт. Заминдории муќоисавї";</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"Давлат њамчун шакли њаёт";</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«Мењвари љуѓрофии таърих»;</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@97. Идеяи хартлендро њамчун маркази љуѓрофии љањон кї пешнињод карда буд?</w:t>
      </w:r>
    </w:p>
    <w:p w:rsidR="00F34E33" w:rsidRPr="00A600C0" w:rsidRDefault="00713AEF" w:rsidP="00F34E33">
      <w:pPr>
        <w:widowControl/>
        <w:spacing w:line="240" w:lineRule="auto"/>
        <w:ind w:left="-567" w:right="-441" w:firstLine="0"/>
        <w:rPr>
          <w:rFonts w:ascii="Times New Roman Tj" w:hAnsi="Times New Roman Tj"/>
          <w:sz w:val="28"/>
          <w:szCs w:val="28"/>
        </w:rPr>
      </w:pPr>
      <w:r>
        <w:rPr>
          <w:rFonts w:ascii="Times New Roman Tj" w:hAnsi="Times New Roman Tj"/>
          <w:sz w:val="28"/>
          <w:szCs w:val="28"/>
        </w:rPr>
        <w:t>$A) А.Мэхен;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Д.Мейнинг;</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Х.Маккиндер;</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Р.Челлен;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Н.Спайкмен;</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@98.  Стратегияи «анаконда» - ро геополитикњои кадом кишвар пешнињод карда буд?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ИМА;</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Олмон;</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Иттињоди шуравї;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Љопон;</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Чин;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@99. Ба андешаи Макиндер маркази љуѓрофии љањон кадом аст?</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$A) Бањри Миёназамин;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Африќо;</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Фаластин;</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Евро</w:t>
      </w:r>
      <w:r w:rsidR="00BB3D68">
        <w:rPr>
          <w:rFonts w:ascii="Times New Roman Tj" w:hAnsi="Times New Roman Tj"/>
          <w:sz w:val="28"/>
          <w:szCs w:val="28"/>
        </w:rPr>
        <w:t>-</w:t>
      </w:r>
      <w:r w:rsidRPr="00A600C0">
        <w:rPr>
          <w:rFonts w:ascii="Times New Roman Tj" w:hAnsi="Times New Roman Tj"/>
          <w:sz w:val="28"/>
          <w:szCs w:val="28"/>
        </w:rPr>
        <w:t>Осиё;</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Ќафќоз;</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@100. Асари «Мењвари љуѓрофиёии таърих»-ро Х. Макиндер дар кадом сол навиштааст?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1919;</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1904;</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1945;</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1890;</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smartTag w:uri="urn:schemas-microsoft-com:office:smarttags" w:element="metricconverter">
        <w:smartTagPr>
          <w:attr w:name="ProductID" w:val="1914 г"/>
        </w:smartTagPr>
        <w:r w:rsidRPr="00A600C0">
          <w:rPr>
            <w:rFonts w:ascii="Times New Roman Tj" w:hAnsi="Times New Roman Tj"/>
            <w:sz w:val="28"/>
            <w:szCs w:val="28"/>
          </w:rPr>
          <w:t>1914 г</w:t>
        </w:r>
      </w:smartTag>
      <w:r w:rsidRPr="00A600C0">
        <w:rPr>
          <w:rFonts w:ascii="Times New Roman Tj" w:hAnsi="Times New Roman Tj"/>
          <w:sz w:val="28"/>
          <w:szCs w:val="28"/>
        </w:rPr>
        <w:t>;</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@101.Дар асараш «Мењвари љуѓрофиёии таърих» Макиндер кадом мафњумро људо карда буд?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$A) Хартленд;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њудуди њаётї;</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блоки континенталї;</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идеяи фаромиллї;</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таърихи мењварї;</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@102. Геополитики амрикої, муаллифи стратегияи «атлантизм» кї буд?</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$A) Н.Спайкмен;</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А.Мэхэн;</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Т.Рузвельт;</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К.Хаусхофер</w:t>
      </w:r>
      <w:r w:rsidR="00713AEF">
        <w:rPr>
          <w:rFonts w:ascii="Times New Roman Tj" w:hAnsi="Times New Roman Tj"/>
          <w:sz w:val="28"/>
          <w:szCs w:val="28"/>
        </w:rPr>
        <w:t>;</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Љ.Паттон;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@103.  Кадоме аз ин низоъњоро С. Хантинггон «бархурди асосии тамаддунњо дар сатњи глобалї» њисоб мекард?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Низоъи байни Ѓарб ва кишварњои конфутсиягиву исломї;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низоъи байни конфутсиягиву буддої;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низоъи байни католикњову правсолавњо;</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низоъи байни дини православї ва ислом;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низоъи байни Ѓарбу Шарќ;</w:t>
      </w:r>
    </w:p>
    <w:p w:rsidR="00BB3D68" w:rsidRDefault="00BB3D68" w:rsidP="00F34E33">
      <w:pPr>
        <w:ind w:left="-567" w:right="-441" w:firstLine="0"/>
        <w:rPr>
          <w:rFonts w:ascii="Times New Roman Tj" w:hAnsi="Times New Roman Tj"/>
          <w:sz w:val="28"/>
          <w:szCs w:val="28"/>
        </w:rPr>
      </w:pPr>
    </w:p>
    <w:p w:rsidR="00F34E33" w:rsidRPr="00740AE5"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lastRenderedPageBreak/>
        <w:t>@104.  Кадоме аз ин тав</w:t>
      </w:r>
      <w:r w:rsidR="00740AE5">
        <w:rPr>
          <w:rFonts w:ascii="Times New Roman Tj" w:hAnsi="Times New Roman Tj"/>
          <w:sz w:val="28"/>
          <w:szCs w:val="28"/>
        </w:rPr>
        <w:t>сифњо дуруст аст Дипломатия ин?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$A) </w:t>
      </w:r>
      <w:r w:rsidR="00BB3D68" w:rsidRPr="00A600C0">
        <w:rPr>
          <w:rFonts w:ascii="Times New Roman Tj" w:hAnsi="Times New Roman Tj"/>
          <w:sz w:val="28"/>
          <w:szCs w:val="28"/>
        </w:rPr>
        <w:t xml:space="preserve">санъати </w:t>
      </w:r>
      <w:r w:rsidRPr="00A600C0">
        <w:rPr>
          <w:rFonts w:ascii="Times New Roman Tj" w:hAnsi="Times New Roman Tj"/>
          <w:sz w:val="28"/>
          <w:szCs w:val="28"/>
        </w:rPr>
        <w:t>роњ надодан ба љанг;</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Санъати </w:t>
      </w:r>
      <w:r w:rsidRPr="00A600C0">
        <w:rPr>
          <w:rFonts w:ascii="Times New Roman Tj" w:hAnsi="Times New Roman Tj"/>
          <w:sz w:val="28"/>
          <w:szCs w:val="28"/>
        </w:rPr>
        <w:t>пешбурди гуфтушунидњо;</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санъати бартариро дар тиљорати байналхалќї ба даст овардан;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санъати фиреб додани мардум;</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санъати ба љанг тела додани кишварњо;</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@105. Мафњуми «низоми байналхалќї» дар заминаи кадом равиш пешнињод шудааст?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Pr="00A600C0">
        <w:rPr>
          <w:rFonts w:ascii="Times New Roman Tj" w:hAnsi="Times New Roman Tj"/>
          <w:sz w:val="28"/>
          <w:szCs w:val="28"/>
        </w:rPr>
        <w:t>Равиши системавї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равиши тањлилї-прогностикї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равиши таърихї-тафсирї;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равиши </w:t>
      </w:r>
      <w:r w:rsidRPr="00A600C0">
        <w:rPr>
          <w:rFonts w:ascii="Times New Roman Tj" w:hAnsi="Times New Roman Tj"/>
          <w:bCs/>
          <w:sz w:val="28"/>
          <w:szCs w:val="28"/>
        </w:rPr>
        <w:t>конструктивистї;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равиши сохторгарої;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@106.Муаллифи назарияи суверенитети давлатї кї буд?</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 xml:space="preserve">$A) Т.Гоббс; </w:t>
      </w:r>
      <w:r w:rsidRPr="00A600C0">
        <w:rPr>
          <w:rFonts w:ascii="Times New Roman Tj" w:hAnsi="Times New Roman Tj"/>
          <w:bCs/>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Эразми Роттердамї;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А.Данте;</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Ж.Бодэн;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Pr="00A600C0">
        <w:rPr>
          <w:rFonts w:ascii="Times New Roman Tj" w:hAnsi="Times New Roman Tj"/>
          <w:bCs/>
          <w:sz w:val="28"/>
          <w:szCs w:val="28"/>
        </w:rPr>
        <w:t>Н.Маккиавели;</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@107.  Марказњои асосии ќудрат дар низоми Ялтаву Потсдам кадом кишварњо буданд?</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Pr="00A600C0">
        <w:rPr>
          <w:rFonts w:ascii="Times New Roman Tj" w:hAnsi="Times New Roman Tj"/>
          <w:sz w:val="28"/>
          <w:szCs w:val="28"/>
        </w:rPr>
        <w:t>Франция ва Олмон;</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Россия ва Австро-Венгрия;</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Испания, Португалия, Нидерланды;</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 xml:space="preserve">Франция ва Великобритания;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Pr="00A600C0">
        <w:rPr>
          <w:rFonts w:ascii="Times New Roman Tj" w:hAnsi="Times New Roman Tj"/>
          <w:bCs/>
          <w:sz w:val="28"/>
          <w:szCs w:val="28"/>
        </w:rPr>
        <w:t>СССР ва ИМА;</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@108. Кадом донишманди рус равиши системавиро нисбати муносибатњои байналхалќї дар солњои 70-ум истифода кардааст?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М.А.Хрусталев;</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 xml:space="preserve">Э.А.Поздняков;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П.А.Цыганков;</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Г.Н.Новиков;</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Д.А.Богатуров;</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@109.</w:t>
      </w:r>
      <w:r w:rsidRPr="00A600C0">
        <w:rPr>
          <w:rFonts w:ascii="Times New Roman Tj" w:hAnsi="Times New Roman Tj"/>
          <w:bCs/>
          <w:sz w:val="28"/>
          <w:szCs w:val="28"/>
        </w:rPr>
        <w:t xml:space="preserve"> Созмони њамкории исломї ба кадом типи созмонњои байналхалќии байникишварї мансуб 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байниминтаќавї;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 xml:space="preserve">глобалї;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минтаќавї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зерминтаќавї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љањонї;</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@110.Мафњуми глобализатсия чиро мефањмонад?</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 xml:space="preserve">$A) </w:t>
      </w:r>
      <w:r w:rsidR="00BB3D68" w:rsidRPr="00A600C0">
        <w:rPr>
          <w:rFonts w:ascii="Times New Roman Tj" w:hAnsi="Times New Roman Tj"/>
          <w:bCs/>
          <w:sz w:val="28"/>
          <w:szCs w:val="28"/>
        </w:rPr>
        <w:t xml:space="preserve">амиќ </w:t>
      </w:r>
      <w:r w:rsidRPr="00A600C0">
        <w:rPr>
          <w:rFonts w:ascii="Times New Roman Tj" w:hAnsi="Times New Roman Tj"/>
          <w:bCs/>
          <w:sz w:val="28"/>
          <w:szCs w:val="28"/>
        </w:rPr>
        <w:t>шудани њамгароии байни кишварњо;</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w:t>
      </w:r>
      <w:r w:rsidRPr="00A600C0">
        <w:rPr>
          <w:rFonts w:ascii="Times New Roman Tj" w:hAnsi="Times New Roman Tj"/>
          <w:bCs/>
          <w:sz w:val="28"/>
          <w:szCs w:val="28"/>
        </w:rPr>
        <w:t xml:space="preserve"> </w:t>
      </w:r>
      <w:r w:rsidR="00BB3D68" w:rsidRPr="00A600C0">
        <w:rPr>
          <w:rFonts w:ascii="Times New Roman Tj" w:hAnsi="Times New Roman Tj"/>
          <w:sz w:val="28"/>
          <w:szCs w:val="28"/>
        </w:rPr>
        <w:t xml:space="preserve">Афзудани </w:t>
      </w:r>
      <w:r w:rsidRPr="00A600C0">
        <w:rPr>
          <w:rFonts w:ascii="Times New Roman Tj" w:hAnsi="Times New Roman Tj"/>
          <w:sz w:val="28"/>
          <w:szCs w:val="28"/>
        </w:rPr>
        <w:t>вобастагии љузъњои гуногуни љомеаи љањонї;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байналмилалшавии иќтисодњои миллї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тањкими алоќањои байни кишварњо</w:t>
      </w:r>
      <w:r w:rsidRPr="00A600C0">
        <w:rPr>
          <w:rFonts w:ascii="Times New Roman Tj" w:hAnsi="Times New Roman Tj"/>
          <w:bCs/>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дар созмонњои байналхалќи муттањид шудани кишварњо;</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 xml:space="preserve">@111. Кадоме аз ин созмонњои байналхалќї гуногунњадаф мебошанд? </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00BB3D68" w:rsidRPr="00A600C0">
        <w:rPr>
          <w:rFonts w:ascii="Times New Roman Tj" w:hAnsi="Times New Roman Tj"/>
          <w:bCs/>
          <w:sz w:val="28"/>
          <w:szCs w:val="28"/>
        </w:rPr>
        <w:t xml:space="preserve">бюрои </w:t>
      </w:r>
      <w:r w:rsidRPr="00A600C0">
        <w:rPr>
          <w:rFonts w:ascii="Times New Roman Tj" w:hAnsi="Times New Roman Tj"/>
          <w:bCs/>
          <w:sz w:val="28"/>
          <w:szCs w:val="28"/>
        </w:rPr>
        <w:t>байналхалќии ченак ва вазн;</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НАТО;</w:t>
      </w:r>
      <w:r w:rsidRPr="00A600C0">
        <w:rPr>
          <w:rFonts w:ascii="Times New Roman Tj" w:hAnsi="Times New Roman Tj"/>
          <w:sz w:val="28"/>
          <w:szCs w:val="28"/>
        </w:rPr>
        <w:t xml:space="preserve"> </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СММ;</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BB3D68" w:rsidRPr="00A600C0">
        <w:rPr>
          <w:rFonts w:ascii="Times New Roman Tj" w:hAnsi="Times New Roman Tj"/>
          <w:bCs/>
          <w:sz w:val="28"/>
          <w:szCs w:val="28"/>
        </w:rPr>
        <w:t xml:space="preserve">сандуќи </w:t>
      </w:r>
      <w:r w:rsidRPr="00A600C0">
        <w:rPr>
          <w:rFonts w:ascii="Times New Roman Tj" w:hAnsi="Times New Roman Tj"/>
          <w:bCs/>
          <w:sz w:val="28"/>
          <w:szCs w:val="28"/>
        </w:rPr>
        <w:t>байналмилалии пул;</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ЮНЕСКО;</w:t>
      </w:r>
    </w:p>
    <w:p w:rsidR="00F34E33" w:rsidRPr="00A600C0" w:rsidRDefault="00F34E33" w:rsidP="00F34E33">
      <w:pPr>
        <w:autoSpaceDE w:val="0"/>
        <w:autoSpaceDN w:val="0"/>
        <w:adjustRightInd w:val="0"/>
        <w:ind w:left="-567" w:right="-441" w:firstLine="0"/>
        <w:jc w:val="left"/>
        <w:rPr>
          <w:rFonts w:ascii="Times New Roman Tj" w:hAnsi="Times New Roman Tj"/>
          <w:sz w:val="28"/>
          <w:szCs w:val="28"/>
        </w:rPr>
      </w:pPr>
      <w:r w:rsidRPr="00A600C0">
        <w:rPr>
          <w:rFonts w:ascii="Times New Roman Tj" w:hAnsi="Times New Roman Tj"/>
          <w:sz w:val="28"/>
          <w:szCs w:val="28"/>
        </w:rPr>
        <w:t>@112. Зери мафњуми манфиатњои миллї маљмуи талаботњои њаётан муњими мавзунгардондашудаи чињо фањмида мешавад?</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00BB3D68" w:rsidRPr="00A600C0">
        <w:rPr>
          <w:rFonts w:ascii="Times New Roman Tj" w:hAnsi="Times New Roman Tj"/>
          <w:sz w:val="28"/>
          <w:szCs w:val="28"/>
        </w:rPr>
        <w:t>љомеа</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BB3D68" w:rsidRPr="00A600C0">
        <w:rPr>
          <w:rFonts w:ascii="Times New Roman Tj" w:hAnsi="Times New Roman Tj"/>
          <w:sz w:val="28"/>
          <w:szCs w:val="28"/>
        </w:rPr>
        <w:t>Шахс</w:t>
      </w:r>
      <w:r w:rsidRPr="00A600C0">
        <w:rPr>
          <w:rFonts w:ascii="Times New Roman Tj" w:hAnsi="Times New Roman Tj"/>
          <w:sz w:val="28"/>
          <w:szCs w:val="28"/>
        </w:rPr>
        <w:t>, љомеа ва давлат</w:t>
      </w:r>
      <w:r w:rsidRPr="00A600C0">
        <w:rPr>
          <w:rFonts w:ascii="Times New Roman Tj" w:hAnsi="Times New Roman Tj"/>
          <w:bCs/>
          <w:sz w:val="28"/>
          <w:szCs w:val="28"/>
        </w:rPr>
        <w:t xml:space="preserve">;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давлат;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шахс</w:t>
      </w:r>
      <w:r w:rsidRPr="00A600C0">
        <w:rPr>
          <w:rFonts w:ascii="Times New Roman Tj" w:hAnsi="Times New Roman Tj"/>
          <w:bCs/>
          <w:sz w:val="28"/>
          <w:szCs w:val="28"/>
        </w:rPr>
        <w:t xml:space="preserve">;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нахабгони сиёсї;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@113. Ба андешаи Р. Арон омузиши Равобити Байналмилал мувофиќати чунин равишхоро дар такозо дорад, ки такя мекунанд ба?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 xml:space="preserve">$A) </w:t>
      </w:r>
      <w:r w:rsidRPr="00A600C0">
        <w:rPr>
          <w:rFonts w:ascii="Times New Roman Tj" w:hAnsi="Times New Roman Tj"/>
          <w:sz w:val="28"/>
          <w:szCs w:val="28"/>
        </w:rPr>
        <w:t>Назария, фалсафа, таърих, мантиќ;</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$B) таърих, мантиќ, љомеашиносї, праксеология;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$C) назария, фалсафа, таърих, праксеология;</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$D) назария, сиёсатшиносї, таърих, праксеология;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$E) </w:t>
      </w:r>
      <w:r w:rsidRPr="00A600C0">
        <w:rPr>
          <w:rFonts w:ascii="Times New Roman Tj" w:hAnsi="Times New Roman Tj"/>
          <w:iCs/>
          <w:sz w:val="28"/>
          <w:szCs w:val="28"/>
        </w:rPr>
        <w:t>назария, сотсиология, таърих, праксеология;</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@114. Методи мушоњида ба кадом гуруњи методњо мансуб 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Методњои тањлили вазъият;</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равиши системавї;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@115. Методи муќоиса ба кадом гуруњи методњо мансуб 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xml:space="preserve">) </w:t>
      </w:r>
      <w:r w:rsidR="00BB3D68" w:rsidRPr="00A600C0">
        <w:rPr>
          <w:rFonts w:ascii="Times New Roman Tj" w:hAnsi="Times New Roman Tj"/>
          <w:sz w:val="28"/>
          <w:szCs w:val="28"/>
        </w:rPr>
        <w:t xml:space="preserve">методњои </w:t>
      </w:r>
      <w:r w:rsidRPr="00A600C0">
        <w:rPr>
          <w:rFonts w:ascii="Times New Roman Tj" w:hAnsi="Times New Roman Tj"/>
          <w:sz w:val="28"/>
          <w:szCs w:val="28"/>
        </w:rPr>
        <w:t>умумиилмї;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равиши системавї;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00BB3D68" w:rsidRPr="00A600C0">
        <w:rPr>
          <w:rFonts w:ascii="Times New Roman Tj" w:hAnsi="Times New Roman Tj"/>
          <w:iCs/>
          <w:sz w:val="28"/>
          <w:szCs w:val="28"/>
        </w:rPr>
        <w:t xml:space="preserve">Методњои </w:t>
      </w:r>
      <w:r w:rsidRPr="00A600C0">
        <w:rPr>
          <w:rFonts w:ascii="Times New Roman Tj" w:hAnsi="Times New Roman Tj"/>
          <w:iCs/>
          <w:sz w:val="28"/>
          <w:szCs w:val="28"/>
        </w:rPr>
        <w:t>тањлили вазъият;</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@116. Методи омўзиши њуљљатњо ба кадом гуруњи методњо мансуб 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Методњои тањлили вазъият;</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равиши системавї;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@117. Субъект, объект ва воситаи мушоњида унсурњои кадом метод мебошанд?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 xml:space="preserve">муќоиса;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C</w:t>
      </w:r>
      <w:r w:rsidRPr="00A600C0">
        <w:rPr>
          <w:rFonts w:ascii="Times New Roman Tj" w:hAnsi="Times New Roman Tj"/>
          <w:iCs/>
          <w:sz w:val="28"/>
          <w:szCs w:val="28"/>
        </w:rPr>
        <w:t>) методи мушоњида;</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тањлили вазъият</w:t>
      </w:r>
      <w:r w:rsidRPr="00A600C0">
        <w:rPr>
          <w:rFonts w:ascii="Times New Roman Tj" w:hAnsi="Times New Roman Tj"/>
          <w:iCs/>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методи омузиши њуљљатњо;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@118. М.Ферро њангоми омузиши санадњои иконографии мансуб ба солњои 1914 ва 1939 аз кадом метод истифода бурдааст?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lastRenderedPageBreak/>
        <w:t>$</w:t>
      </w:r>
      <w:r w:rsidRPr="00A600C0">
        <w:rPr>
          <w:rFonts w:ascii="Times New Roman Tj" w:hAnsi="Times New Roman Tj"/>
          <w:iCs/>
          <w:sz w:val="28"/>
          <w:szCs w:val="28"/>
          <w:lang w:val="en-US"/>
        </w:rPr>
        <w:t>A</w:t>
      </w:r>
      <w:r w:rsidRPr="00A600C0">
        <w:rPr>
          <w:rFonts w:ascii="Times New Roman Tj" w:hAnsi="Times New Roman Tj"/>
          <w:iCs/>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тањлили вазъият</w:t>
      </w:r>
      <w:r w:rsidRPr="00A600C0">
        <w:rPr>
          <w:rFonts w:ascii="Times New Roman Tj" w:hAnsi="Times New Roman Tj"/>
          <w:iCs/>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методи мушоњида;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 $</w:t>
      </w:r>
      <w:r w:rsidRPr="00A600C0">
        <w:rPr>
          <w:rFonts w:ascii="Times New Roman Tj" w:hAnsi="Times New Roman Tj"/>
          <w:sz w:val="28"/>
          <w:szCs w:val="28"/>
          <w:lang w:val="en-US"/>
        </w:rPr>
        <w:t>D</w:t>
      </w:r>
      <w:r w:rsidRPr="00A600C0">
        <w:rPr>
          <w:rFonts w:ascii="Times New Roman Tj" w:hAnsi="Times New Roman Tj"/>
          <w:sz w:val="28"/>
          <w:szCs w:val="28"/>
        </w:rPr>
        <w:t>) методи</w:t>
      </w:r>
      <w:r w:rsidRPr="00A600C0">
        <w:rPr>
          <w:rFonts w:ascii="Times New Roman Tj" w:hAnsi="Times New Roman Tj"/>
          <w:sz w:val="28"/>
          <w:szCs w:val="28"/>
          <w:u w:val="single"/>
        </w:rPr>
        <w:t xml:space="preserve"> </w:t>
      </w:r>
      <w:r w:rsidRPr="00A600C0">
        <w:rPr>
          <w:rFonts w:ascii="Times New Roman Tj" w:hAnsi="Times New Roman Tj"/>
          <w:sz w:val="28"/>
          <w:szCs w:val="28"/>
        </w:rPr>
        <w:t>муќоиса;</w:t>
      </w:r>
    </w:p>
    <w:p w:rsidR="00F34E33" w:rsidRPr="00A600C0" w:rsidRDefault="00F34E33" w:rsidP="00F34E33">
      <w:pPr>
        <w:spacing w:line="240" w:lineRule="auto"/>
        <w:ind w:left="-567" w:right="-441" w:firstLine="0"/>
        <w:jc w:val="left"/>
        <w:rPr>
          <w:rFonts w:ascii="Times New Roman Tj" w:hAnsi="Times New Roman Tj"/>
          <w:iCs/>
          <w:sz w:val="28"/>
          <w:szCs w:val="28"/>
        </w:rPr>
      </w:pPr>
      <w:r w:rsidRPr="00A600C0">
        <w:rPr>
          <w:rFonts w:ascii="Times New Roman Tj" w:hAnsi="Times New Roman Tj"/>
          <w:sz w:val="28"/>
          <w:szCs w:val="28"/>
        </w:rPr>
        <w:t xml:space="preserve"> </w:t>
      </w:r>
      <w:r w:rsidRPr="00A600C0">
        <w:rPr>
          <w:rFonts w:ascii="Times New Roman Tj" w:hAnsi="Times New Roman Tj"/>
          <w:iCs/>
          <w:sz w:val="28"/>
          <w:szCs w:val="28"/>
        </w:rPr>
        <w:t>$</w:t>
      </w:r>
      <w:r w:rsidRPr="00A600C0">
        <w:rPr>
          <w:rFonts w:ascii="Times New Roman Tj" w:hAnsi="Times New Roman Tj"/>
          <w:iCs/>
          <w:sz w:val="28"/>
          <w:szCs w:val="28"/>
          <w:lang w:val="en-US"/>
        </w:rPr>
        <w:t>E</w:t>
      </w:r>
      <w:r w:rsidRPr="00A600C0">
        <w:rPr>
          <w:rFonts w:ascii="Times New Roman Tj" w:hAnsi="Times New Roman Tj"/>
          <w:iCs/>
          <w:sz w:val="28"/>
          <w:szCs w:val="28"/>
        </w:rPr>
        <w:t xml:space="preserve">) </w:t>
      </w:r>
      <w:r w:rsidR="00BB3D68" w:rsidRPr="00A600C0">
        <w:rPr>
          <w:rFonts w:ascii="Times New Roman Tj" w:hAnsi="Times New Roman Tj"/>
          <w:iCs/>
          <w:sz w:val="28"/>
          <w:szCs w:val="28"/>
        </w:rPr>
        <w:t xml:space="preserve">Методи </w:t>
      </w:r>
      <w:r w:rsidRPr="00A600C0">
        <w:rPr>
          <w:rFonts w:ascii="Times New Roman Tj" w:hAnsi="Times New Roman Tj"/>
          <w:iCs/>
          <w:sz w:val="28"/>
          <w:szCs w:val="28"/>
        </w:rPr>
        <w:t xml:space="preserve">омўзиши њуљљатњо;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@119. Методњои тањлили мундариљавї, воќеа, људокунии маърифатї ба кадом гурўњи методњо мутааллиќанд?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Методњои экспликативї;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методњои тањлили вазъият;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widowControl/>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@120. Стратегияи атомии ИМА кадом солњо амалї шудааст?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1948-1952;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1953-1956; </w:t>
      </w:r>
    </w:p>
    <w:p w:rsidR="00F34E33" w:rsidRPr="00A600C0" w:rsidRDefault="00F34E33" w:rsidP="00F34E33">
      <w:pPr>
        <w:spacing w:line="240" w:lineRule="auto"/>
        <w:ind w:left="-567" w:right="-441" w:firstLine="0"/>
        <w:jc w:val="left"/>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 xml:space="preserve">1957-1960; </w:t>
      </w:r>
    </w:p>
    <w:p w:rsidR="00F34E33" w:rsidRPr="00A600C0" w:rsidRDefault="00F34E33" w:rsidP="00F34E33">
      <w:pPr>
        <w:spacing w:line="240" w:lineRule="auto"/>
        <w:ind w:left="-567" w:right="-441" w:firstLine="0"/>
        <w:jc w:val="left"/>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1981;</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w:t>
      </w:r>
      <w:r w:rsidRPr="00A600C0">
        <w:rPr>
          <w:rFonts w:ascii="Times New Roman Tj" w:hAnsi="Times New Roman Tj" w:cs="Arial"/>
          <w:bCs/>
          <w:color w:val="333333"/>
          <w:kern w:val="36"/>
          <w:sz w:val="28"/>
          <w:szCs w:val="28"/>
        </w:rPr>
        <w:t xml:space="preserve"> 1984</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@121.  Методи тањлили мундариљавї ба кадом гурўњи методњо мутааллиќ 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методњои </w:t>
      </w:r>
      <w:r w:rsidRPr="00A600C0">
        <w:rPr>
          <w:rFonts w:ascii="Times New Roman Tj" w:hAnsi="Times New Roman Tj"/>
          <w:sz w:val="28"/>
          <w:szCs w:val="28"/>
        </w:rPr>
        <w:t xml:space="preserve">тањлили вазъият;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C</w:t>
      </w:r>
      <w:r w:rsidRPr="00A600C0">
        <w:rPr>
          <w:rFonts w:ascii="Times New Roman Tj" w:hAnsi="Times New Roman Tj"/>
          <w:iCs/>
          <w:sz w:val="28"/>
          <w:szCs w:val="28"/>
        </w:rPr>
        <w:t xml:space="preserve">) </w:t>
      </w:r>
      <w:r w:rsidR="00BB3D68" w:rsidRPr="00A600C0">
        <w:rPr>
          <w:rFonts w:ascii="Times New Roman Tj" w:hAnsi="Times New Roman Tj"/>
          <w:iCs/>
          <w:sz w:val="28"/>
          <w:szCs w:val="28"/>
        </w:rPr>
        <w:t xml:space="preserve">Методњои </w:t>
      </w:r>
      <w:r w:rsidRPr="00A600C0">
        <w:rPr>
          <w:rFonts w:ascii="Times New Roman Tj" w:hAnsi="Times New Roman Tj"/>
          <w:iCs/>
          <w:sz w:val="28"/>
          <w:szCs w:val="28"/>
        </w:rPr>
        <w:t>экспликативї;</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методњои математикї;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@122.  Методи тањлили воќеаба кадом гурўњи методњо мутааллиќ 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 xml:space="preserve">Делфи;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Методњои </w:t>
      </w:r>
      <w:r w:rsidRPr="00A600C0">
        <w:rPr>
          <w:rFonts w:ascii="Times New Roman Tj" w:hAnsi="Times New Roman Tj"/>
          <w:sz w:val="28"/>
          <w:szCs w:val="28"/>
        </w:rPr>
        <w:t xml:space="preserve">тањлили вазъият;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C</w:t>
      </w:r>
      <w:r w:rsidRPr="00A600C0">
        <w:rPr>
          <w:rFonts w:ascii="Times New Roman Tj" w:hAnsi="Times New Roman Tj"/>
          <w:iCs/>
          <w:sz w:val="28"/>
          <w:szCs w:val="28"/>
        </w:rPr>
        <w:t>) методњои экспликативї;</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@123.  Методи људокунии маърифатї ба кадом гурўњи методњо мутааллиќанд?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методњои </w:t>
      </w:r>
      <w:r w:rsidRPr="00A600C0">
        <w:rPr>
          <w:rFonts w:ascii="Times New Roman Tj" w:hAnsi="Times New Roman Tj"/>
          <w:sz w:val="28"/>
          <w:szCs w:val="28"/>
        </w:rPr>
        <w:t xml:space="preserve">тањлили вазъият;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Делфи;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C</w:t>
      </w:r>
      <w:r w:rsidRPr="00A600C0">
        <w:rPr>
          <w:rFonts w:ascii="Times New Roman Tj" w:hAnsi="Times New Roman Tj"/>
          <w:iCs/>
          <w:sz w:val="28"/>
          <w:szCs w:val="28"/>
        </w:rPr>
        <w:t xml:space="preserve">) </w:t>
      </w:r>
      <w:r w:rsidR="00BB3D68" w:rsidRPr="00A600C0">
        <w:rPr>
          <w:rFonts w:ascii="Times New Roman Tj" w:hAnsi="Times New Roman Tj"/>
          <w:iCs/>
          <w:sz w:val="28"/>
          <w:szCs w:val="28"/>
        </w:rPr>
        <w:t xml:space="preserve">Методњои </w:t>
      </w:r>
      <w:r w:rsidRPr="00A600C0">
        <w:rPr>
          <w:rFonts w:ascii="Times New Roman Tj" w:hAnsi="Times New Roman Tj"/>
          <w:iCs/>
          <w:sz w:val="28"/>
          <w:szCs w:val="28"/>
        </w:rPr>
        <w:t xml:space="preserve">экспликативї;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методњои математикї;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методњои умумиилмї;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@124.  Методи контент - анализ бори аввал аз љониби кї пешнињод шудааст?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w:t>
      </w:r>
      <w:r w:rsidRPr="00A600C0">
        <w:rPr>
          <w:rFonts w:ascii="Times New Roman Tj" w:hAnsi="Times New Roman Tj"/>
          <w:iCs/>
          <w:color w:val="000000"/>
          <w:sz w:val="28"/>
          <w:szCs w:val="28"/>
        </w:rPr>
        <w:t xml:space="preserve"> </w:t>
      </w:r>
      <w:r w:rsidR="00BB3D68" w:rsidRPr="00A600C0">
        <w:rPr>
          <w:rFonts w:ascii="Times New Roman Tj" w:hAnsi="Times New Roman Tj"/>
          <w:sz w:val="28"/>
          <w:szCs w:val="28"/>
        </w:rPr>
        <w:t xml:space="preserve">аз </w:t>
      </w:r>
      <w:r w:rsidRPr="00A600C0">
        <w:rPr>
          <w:rFonts w:ascii="Times New Roman Tj" w:hAnsi="Times New Roman Tj"/>
          <w:sz w:val="28"/>
          <w:szCs w:val="28"/>
        </w:rPr>
        <w:t>љониби Т.Парсонс;</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BB3D68" w:rsidRPr="00A600C0">
        <w:rPr>
          <w:rFonts w:ascii="Times New Roman Tj" w:hAnsi="Times New Roman Tj"/>
          <w:iCs/>
          <w:color w:val="000000"/>
          <w:sz w:val="28"/>
          <w:szCs w:val="28"/>
        </w:rPr>
        <w:t xml:space="preserve">Аз </w:t>
      </w:r>
      <w:r w:rsidRPr="00A600C0">
        <w:rPr>
          <w:rFonts w:ascii="Times New Roman Tj" w:hAnsi="Times New Roman Tj"/>
          <w:iCs/>
          <w:color w:val="000000"/>
          <w:sz w:val="28"/>
          <w:szCs w:val="28"/>
        </w:rPr>
        <w:t>љониби Г.Лассуэл;</w:t>
      </w:r>
      <w:r w:rsidRPr="00A600C0">
        <w:rPr>
          <w:rFonts w:ascii="Times New Roman Tj" w:hAnsi="Times New Roman Tj"/>
          <w:color w:val="000000"/>
          <w:sz w:val="28"/>
          <w:szCs w:val="28"/>
        </w:rPr>
        <w:t xml:space="preserve"> </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аз љониби Р.Арон;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аз љониби М. Каплан;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аз љониби Л. фон Берталанффи;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@125. Гуед, ки сухан дар бораи кадом метод меравад? </w:t>
      </w:r>
      <w:r w:rsidRPr="00A600C0">
        <w:rPr>
          <w:rFonts w:ascii="Times New Roman Tj" w:hAnsi="Times New Roman Tj"/>
          <w:color w:val="000000"/>
          <w:sz w:val="28"/>
          <w:szCs w:val="28"/>
        </w:rPr>
        <w:t>Методм мазкур ба коркарди иттилооти расмї-оммавї равона шудааст, ки нишон медињад: кї чи мегуяд ва рафтор мекунад; чї гуфта мешавад ва кадом амал содир мешавад; амал ё гуфтор ба кї равона шудааст; амал ва гуфтор кай сурат гирифтааст?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Методи тањлили воќеа;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контент-анализ;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методи људокунии маърифатї</w:t>
      </w:r>
      <w:r w:rsidR="00DA6E9D">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методи пешнињоди сенария;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методи Делфи;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@126.Б.Корани кадом индикаторњои рафтори ходими сиёсиро дар методи људокунии когнитивї пешнињод кардааст?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color w:val="000000"/>
          <w:sz w:val="28"/>
          <w:szCs w:val="28"/>
        </w:rPr>
        <w:t xml:space="preserve">боздидњои </w:t>
      </w:r>
      <w:r w:rsidRPr="00A600C0">
        <w:rPr>
          <w:rFonts w:ascii="Times New Roman Tj" w:hAnsi="Times New Roman Tj"/>
          <w:color w:val="000000"/>
          <w:sz w:val="28"/>
          <w:szCs w:val="28"/>
        </w:rPr>
        <w:t>байнидавлатї;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w:t>
      </w:r>
      <w:r w:rsidRPr="00A600C0">
        <w:rPr>
          <w:rFonts w:ascii="Times New Roman Tj" w:hAnsi="Times New Roman Tj"/>
          <w:color w:val="000000"/>
          <w:sz w:val="28"/>
          <w:szCs w:val="28"/>
        </w:rPr>
        <w:t xml:space="preserve"> доду гирифти иќтисодї; </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color w:val="000000"/>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color w:val="000000"/>
          <w:sz w:val="28"/>
          <w:szCs w:val="28"/>
        </w:rPr>
        <w:t xml:space="preserve">навъи намояндагии дипломатї; </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color w:val="000000"/>
          <w:sz w:val="28"/>
          <w:szCs w:val="28"/>
        </w:rPr>
        <w:t xml:space="preserve">созишномањо (ањдномањо); </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iCs/>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E</w:t>
      </w:r>
      <w:r w:rsidRPr="00A600C0">
        <w:rPr>
          <w:rFonts w:ascii="Times New Roman Tj" w:hAnsi="Times New Roman Tj"/>
          <w:iCs/>
          <w:sz w:val="28"/>
          <w:szCs w:val="28"/>
        </w:rPr>
        <w:t xml:space="preserve">) њамаи индикаторњои зикршуда;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@127. Ба гурўњи методњои прогностикї кадом методњои мансубанд?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Делфи;</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тарњрезї;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методи пешнињоди сенария;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тањлили силсилањои хронологї;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њамаи методњои зикршуда; </w:t>
      </w:r>
    </w:p>
    <w:p w:rsidR="00F34E33" w:rsidRPr="00A600C0" w:rsidRDefault="00F34E33" w:rsidP="00F34E33">
      <w:pPr>
        <w:ind w:left="-567" w:right="-441" w:firstLine="0"/>
        <w:rPr>
          <w:rStyle w:val="mw-headline"/>
          <w:rFonts w:ascii="Times New Roman Tj" w:hAnsi="Times New Roman Tj"/>
          <w:sz w:val="28"/>
          <w:szCs w:val="28"/>
        </w:rPr>
      </w:pPr>
      <w:r w:rsidRPr="00A600C0">
        <w:rPr>
          <w:rFonts w:ascii="Times New Roman Tj" w:hAnsi="Times New Roman Tj"/>
          <w:sz w:val="28"/>
          <w:szCs w:val="28"/>
        </w:rPr>
        <w:t>@128.</w:t>
      </w:r>
      <w:r w:rsidRPr="00A600C0">
        <w:rPr>
          <w:rStyle w:val="mw-headline"/>
          <w:rFonts w:ascii="Times New Roman Tj" w:hAnsi="Times New Roman Tj"/>
          <w:sz w:val="28"/>
          <w:szCs w:val="28"/>
        </w:rPr>
        <w:t xml:space="preserve">Кадоме аз инњо ба ќонуниятњои равобити байналмилалр мансубанд?                                                                   </w:t>
      </w:r>
    </w:p>
    <w:p w:rsidR="00F34E33" w:rsidRPr="00A600C0" w:rsidRDefault="00F34E33" w:rsidP="00F34E33">
      <w:pPr>
        <w:spacing w:line="240" w:lineRule="auto"/>
        <w:ind w:left="-567" w:right="-441" w:firstLine="0"/>
        <w:jc w:val="left"/>
        <w:rPr>
          <w:rStyle w:val="mw-headline"/>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Pr="00A600C0">
        <w:rPr>
          <w:rStyle w:val="mw-headline"/>
          <w:rFonts w:ascii="Times New Roman Tj" w:hAnsi="Times New Roman Tj"/>
          <w:sz w:val="28"/>
          <w:szCs w:val="28"/>
        </w:rPr>
        <w:t>Сиёсати давлат дар ду шакл – д</w:t>
      </w:r>
      <w:r w:rsidR="00DB6357" w:rsidRPr="00A600C0">
        <w:rPr>
          <w:rStyle w:val="mw-headline"/>
          <w:rFonts w:ascii="Times New Roman Tj" w:hAnsi="Times New Roman Tj"/>
          <w:sz w:val="28"/>
          <w:szCs w:val="28"/>
        </w:rPr>
        <w:t xml:space="preserve">охилї </w:t>
      </w:r>
      <w:r w:rsidRPr="00A600C0">
        <w:rPr>
          <w:rStyle w:val="mw-headline"/>
          <w:rFonts w:ascii="Times New Roman Tj" w:hAnsi="Times New Roman Tj"/>
          <w:sz w:val="28"/>
          <w:szCs w:val="28"/>
        </w:rPr>
        <w:t>ва берунї татбиќ меёбад;</w:t>
      </w:r>
      <w:r w:rsidRPr="00A600C0">
        <w:rPr>
          <w:rStyle w:val="mw-headline"/>
          <w:rFonts w:ascii="Times New Roman Tj" w:hAnsi="Times New Roman Tj"/>
          <w:bCs/>
          <w:sz w:val="28"/>
          <w:szCs w:val="28"/>
        </w:rPr>
        <w:t xml:space="preserve"> </w:t>
      </w:r>
      <w:r w:rsidRPr="00A600C0">
        <w:rPr>
          <w:rStyle w:val="mw-headline"/>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Style w:val="mw-headline"/>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Style w:val="mw-headline"/>
          <w:rFonts w:ascii="Times New Roman Tj" w:hAnsi="Times New Roman Tj"/>
          <w:sz w:val="28"/>
          <w:szCs w:val="28"/>
        </w:rPr>
        <w:t>бозингари аслии равобити байналмилал кишвар аст. Шаклњои асосии фаъолияти кишвар дар сањнаи байналхалќї – дипломатия ва стратегия аст;</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асоси фаъолияти байналхалќии кишварро манфиатњои миллї ташкил медињанд. Аз ин рў, равобити байналмилал – сањнаи бархурд, низоъ ва созиши манфиатњои милли кишварњои гуногун аст; </w:t>
      </w:r>
    </w:p>
    <w:p w:rsidR="00F34E33" w:rsidRPr="00A600C0" w:rsidRDefault="00F34E33" w:rsidP="00F34E33">
      <w:pPr>
        <w:tabs>
          <w:tab w:val="num" w:pos="360"/>
        </w:tabs>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равобити байналмилал ин њамкории ќудратии кишв</w:t>
      </w:r>
      <w:r w:rsidR="00DA6E9D">
        <w:rPr>
          <w:rFonts w:ascii="Times New Roman Tj" w:hAnsi="Times New Roman Tj"/>
          <w:sz w:val="28"/>
          <w:szCs w:val="28"/>
        </w:rPr>
        <w:t>арњо, тавозуни ќудрат аст;</w:t>
      </w:r>
      <w:r w:rsidRPr="00A600C0">
        <w:rPr>
          <w:rFonts w:ascii="Times New Roman Tj" w:hAnsi="Times New Roman Tj"/>
          <w:sz w:val="28"/>
          <w:szCs w:val="28"/>
        </w:rPr>
        <w:t xml:space="preserve"> Вобаста ба таќсими ќудрат байни кишварњои бузург тавозуни ќувва метавонад шакл ё суроби гуногун гирад: дуќутбї, сеќутбї, бисёрќутбї;                                                                                               </w:t>
      </w:r>
    </w:p>
    <w:p w:rsidR="00F34E33" w:rsidRPr="00A600C0" w:rsidRDefault="00F34E33" w:rsidP="00F34E33">
      <w:pPr>
        <w:spacing w:line="240" w:lineRule="auto"/>
        <w:ind w:left="-567" w:right="-441" w:firstLine="0"/>
        <w:jc w:val="left"/>
        <w:rPr>
          <w:rFonts w:ascii="Times New Roman Tj" w:hAnsi="Times New Roman Tj"/>
          <w:iCs/>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E</w:t>
      </w:r>
      <w:r w:rsidRPr="00A600C0">
        <w:rPr>
          <w:rFonts w:ascii="Times New Roman Tj" w:hAnsi="Times New Roman Tj"/>
          <w:iCs/>
          <w:sz w:val="28"/>
          <w:szCs w:val="28"/>
        </w:rPr>
        <w:t xml:space="preserve">) Њамаи ќонуниятњои дар боло зикршуда;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@129. Кадом олим ба тамаддун тамоми он чиро ки љомеаи инсониро аз олами њайвонї ва дигар љомеањо фарќ мекунонад, тааллуќ медонист?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xml:space="preserve">) </w:t>
      </w:r>
      <w:r w:rsidRPr="00A600C0">
        <w:rPr>
          <w:rFonts w:ascii="Times New Roman Tj" w:hAnsi="Times New Roman Tj"/>
          <w:sz w:val="28"/>
          <w:szCs w:val="28"/>
        </w:rPr>
        <w:t xml:space="preserve">К.Маркс;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А.Тойнби;</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iCs/>
          <w:sz w:val="28"/>
          <w:szCs w:val="28"/>
        </w:rPr>
        <w:t>А.Фергюсон;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Ф.Энгельс;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Н.Данилевский;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@130.  Методи тањияи сенария ба кадом намуди методњо мансуб 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00BB3D68" w:rsidRPr="00A600C0">
        <w:rPr>
          <w:rFonts w:ascii="Times New Roman Tj" w:hAnsi="Times New Roman Tj"/>
          <w:sz w:val="28"/>
          <w:szCs w:val="28"/>
        </w:rPr>
        <w:t xml:space="preserve">методи </w:t>
      </w:r>
      <w:r w:rsidRPr="00A600C0">
        <w:rPr>
          <w:rFonts w:ascii="Times New Roman Tj" w:hAnsi="Times New Roman Tj"/>
          <w:sz w:val="28"/>
          <w:szCs w:val="28"/>
        </w:rPr>
        <w:t>экспликативї;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методи тањлили суннатї;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методи тањлили </w:t>
      </w:r>
      <w:r w:rsidRPr="00A600C0">
        <w:rPr>
          <w:rFonts w:ascii="Times New Roman Tj" w:hAnsi="Times New Roman Tj"/>
          <w:bCs/>
          <w:sz w:val="28"/>
          <w:szCs w:val="28"/>
        </w:rPr>
        <w:t>комплексї;</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BB3D68" w:rsidRPr="00A600C0">
        <w:rPr>
          <w:rFonts w:ascii="Times New Roman Tj" w:hAnsi="Times New Roman Tj"/>
          <w:bCs/>
          <w:sz w:val="28"/>
          <w:szCs w:val="28"/>
        </w:rPr>
        <w:t>Прогностикї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методњои риёзї;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@131. Кадом олимон ба тамаддун арзишњо ва њаракатњои бузурги идеологї, адабї, фарњангї ва сиёсиро мансуб медонистанд?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А.Фергюсон;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B</w:t>
      </w:r>
      <w:r w:rsidRPr="00A600C0">
        <w:rPr>
          <w:rFonts w:ascii="Times New Roman Tj" w:hAnsi="Times New Roman Tj"/>
          <w:iCs/>
          <w:sz w:val="28"/>
          <w:szCs w:val="28"/>
        </w:rPr>
        <w:t>) Э.Дюркгейм ва М.Мосс;</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А.Тойнби;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Ф.Энгельс;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xml:space="preserve">) Н.Данилевский;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@132. Кадом олимон андеша доштанд, ки таъиноти тамаддун дар барњам додани љангу забткорињо ва ќашшоќї ва дар олам устувор кардани «империяи хирад» мебошад?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Э.Дюркгейм ва М.Мосс;</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А.Фергюсон;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00DB6357" w:rsidRPr="00A600C0">
        <w:rPr>
          <w:rFonts w:ascii="Times New Roman Tj" w:hAnsi="Times New Roman Tj"/>
          <w:sz w:val="28"/>
          <w:szCs w:val="28"/>
        </w:rPr>
        <w:t xml:space="preserve">) </w:t>
      </w:r>
      <w:r w:rsidRPr="00A600C0">
        <w:rPr>
          <w:rFonts w:ascii="Times New Roman Tj" w:hAnsi="Times New Roman Tj"/>
          <w:sz w:val="28"/>
          <w:szCs w:val="28"/>
        </w:rPr>
        <w:t xml:space="preserve">О.Шпенглер;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А.Тойнби;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Н.Данилевский; </w:t>
      </w:r>
    </w:p>
    <w:p w:rsidR="00F34E33" w:rsidRPr="00A600C0" w:rsidRDefault="00F34E33" w:rsidP="00F34E33">
      <w:pPr>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@133.  Кадом донишманд тамаддунро њамчун давраи нињої дар инкишофи фарњангњои сарбаста, мањаллї (мисрї, юнону-римї, Урупои ѓарбї ва ѓ.) медонист, ки ба ѓуруб ва суќут рў ба рў мешаванд?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iCs/>
          <w:sz w:val="28"/>
          <w:szCs w:val="28"/>
        </w:rPr>
        <w:t>$</w:t>
      </w:r>
      <w:r w:rsidRPr="00A600C0">
        <w:rPr>
          <w:rFonts w:ascii="Times New Roman Tj" w:hAnsi="Times New Roman Tj"/>
          <w:iCs/>
          <w:sz w:val="28"/>
          <w:szCs w:val="28"/>
          <w:lang w:val="en-US"/>
        </w:rPr>
        <w:t>A</w:t>
      </w:r>
      <w:r w:rsidRPr="00A600C0">
        <w:rPr>
          <w:rFonts w:ascii="Times New Roman Tj" w:hAnsi="Times New Roman Tj"/>
          <w:iCs/>
          <w:sz w:val="28"/>
          <w:szCs w:val="28"/>
        </w:rPr>
        <w:t xml:space="preserve">) </w:t>
      </w:r>
      <w:r w:rsidRPr="00A600C0">
        <w:rPr>
          <w:rFonts w:ascii="Times New Roman Tj" w:hAnsi="Times New Roman Tj"/>
          <w:sz w:val="28"/>
          <w:szCs w:val="28"/>
        </w:rPr>
        <w:t xml:space="preserve">А. Тойнби;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iCs/>
          <w:sz w:val="28"/>
          <w:szCs w:val="28"/>
        </w:rPr>
        <w:t>О.Шпенглер;</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А.Фергюсон;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Николас Спайкман</w:t>
      </w:r>
      <w:r w:rsidR="00D445AC">
        <w:rPr>
          <w:rFonts w:ascii="Times New Roman Tj" w:hAnsi="Times New Roman Tj"/>
          <w:sz w:val="28"/>
          <w:szCs w:val="28"/>
        </w:rPr>
        <w:t>;</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В.И.Ленин; </w:t>
      </w:r>
    </w:p>
    <w:p w:rsidR="00F34E33" w:rsidRPr="00A600C0" w:rsidRDefault="00F34E33" w:rsidP="00F34E33">
      <w:pPr>
        <w:spacing w:line="240" w:lineRule="auto"/>
        <w:ind w:left="-567" w:right="-441" w:firstLine="0"/>
        <w:rPr>
          <w:rFonts w:ascii="Times New Roman Tj" w:hAnsi="Times New Roman Tj"/>
          <w:sz w:val="28"/>
          <w:szCs w:val="28"/>
        </w:rPr>
      </w:pPr>
      <w:r w:rsidRPr="00A600C0">
        <w:rPr>
          <w:rFonts w:ascii="Times New Roman Tj" w:hAnsi="Times New Roman Tj"/>
          <w:sz w:val="28"/>
          <w:szCs w:val="28"/>
        </w:rPr>
        <w:t xml:space="preserve">@134. Кадом олимон равиши тањаввулгарої («девеломенталистї») – ро дар омўзиши тамаддун љонибдорї мекарданд?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А</w:t>
      </w:r>
      <w:r w:rsidR="00DB6357" w:rsidRPr="00A600C0">
        <w:rPr>
          <w:rFonts w:ascii="Times New Roman Tj" w:hAnsi="Times New Roman Tj"/>
          <w:sz w:val="28"/>
          <w:szCs w:val="28"/>
        </w:rPr>
        <w:t>.</w:t>
      </w:r>
      <w:r w:rsidRPr="00A600C0">
        <w:rPr>
          <w:rFonts w:ascii="Times New Roman Tj" w:hAnsi="Times New Roman Tj"/>
          <w:sz w:val="28"/>
          <w:szCs w:val="28"/>
        </w:rPr>
        <w:t xml:space="preserve">Фергюсон;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iCs/>
          <w:sz w:val="28"/>
          <w:szCs w:val="28"/>
        </w:rPr>
        <w:t>О.Шпенглер;</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Э.Дюркгейм ва</w:t>
      </w:r>
      <w:r w:rsidR="00DB6357" w:rsidRPr="00A600C0">
        <w:rPr>
          <w:rFonts w:ascii="Times New Roman Tj" w:hAnsi="Times New Roman Tj"/>
          <w:sz w:val="28"/>
          <w:szCs w:val="28"/>
        </w:rPr>
        <w:t xml:space="preserve"> </w:t>
      </w:r>
      <w:r w:rsidR="00D445AC">
        <w:rPr>
          <w:rFonts w:ascii="Times New Roman Tj" w:hAnsi="Times New Roman Tj"/>
          <w:sz w:val="28"/>
          <w:szCs w:val="28"/>
        </w:rPr>
        <w:t>М.Вебер;</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00D445AC">
        <w:rPr>
          <w:rFonts w:ascii="Times New Roman Tj" w:hAnsi="Times New Roman Tj"/>
          <w:sz w:val="28"/>
          <w:szCs w:val="28"/>
        </w:rPr>
        <w:t>) Николас Спайкман;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00D445AC">
        <w:rPr>
          <w:rFonts w:ascii="Times New Roman Tj" w:hAnsi="Times New Roman Tj"/>
          <w:sz w:val="28"/>
          <w:szCs w:val="28"/>
        </w:rPr>
        <w:t>) В.И.Ленин;</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@135. Асари «Стратељии Амрико дар сиёсати љањонї. ИМА ва мувозинати ќуввањо» ба кї тааллуќ дорад?</w:t>
      </w:r>
    </w:p>
    <w:p w:rsidR="00F34E33" w:rsidRPr="00A600C0" w:rsidRDefault="00740AE5" w:rsidP="00F34E33">
      <w:pPr>
        <w:autoSpaceDE w:val="0"/>
        <w:autoSpaceDN w:val="0"/>
        <w:adjustRightInd w:val="0"/>
        <w:ind w:left="-567" w:right="-441" w:firstLine="0"/>
        <w:rPr>
          <w:rFonts w:ascii="Times New Roman Tj" w:hAnsi="Times New Roman Tj"/>
          <w:sz w:val="28"/>
          <w:szCs w:val="28"/>
        </w:rPr>
      </w:pPr>
      <w:r w:rsidRPr="00740AE5">
        <w:rPr>
          <w:rFonts w:ascii="Times New Roman Tj" w:hAnsi="Times New Roman Tj"/>
          <w:sz w:val="28"/>
          <w:szCs w:val="28"/>
        </w:rPr>
        <w:t>$</w:t>
      </w:r>
      <w:r w:rsidRPr="00740AE5">
        <w:rPr>
          <w:rFonts w:ascii="Times New Roman Tj" w:hAnsi="Times New Roman Tj"/>
          <w:sz w:val="28"/>
          <w:szCs w:val="28"/>
          <w:lang w:val="en-US"/>
        </w:rPr>
        <w:t>A</w:t>
      </w:r>
      <w:r w:rsidR="00F34E33" w:rsidRPr="00740AE5">
        <w:rPr>
          <w:rFonts w:ascii="Times New Roman Tj" w:hAnsi="Times New Roman Tj"/>
          <w:sz w:val="28"/>
          <w:szCs w:val="28"/>
        </w:rPr>
        <w:t>)</w:t>
      </w:r>
      <w:r w:rsidR="00F34E33" w:rsidRPr="00A600C0">
        <w:rPr>
          <w:rFonts w:ascii="Times New Roman Tj" w:hAnsi="Times New Roman Tj"/>
          <w:sz w:val="28"/>
          <w:szCs w:val="28"/>
        </w:rPr>
        <w:t xml:space="preserve"> Г.Моргентау; </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740AE5">
        <w:rPr>
          <w:rFonts w:ascii="Times New Roman Tj" w:hAnsi="Times New Roman Tj"/>
          <w:sz w:val="28"/>
          <w:szCs w:val="28"/>
        </w:rPr>
        <w:t>$</w:t>
      </w:r>
      <w:r w:rsidR="00740AE5" w:rsidRPr="00740AE5">
        <w:rPr>
          <w:rFonts w:ascii="Times New Roman Tj" w:hAnsi="Times New Roman Tj"/>
          <w:sz w:val="28"/>
          <w:szCs w:val="28"/>
          <w:lang w:val="en-US"/>
        </w:rPr>
        <w:t>B</w:t>
      </w:r>
      <w:r w:rsidRPr="00740AE5">
        <w:rPr>
          <w:rFonts w:ascii="Times New Roman Tj" w:hAnsi="Times New Roman Tj"/>
          <w:sz w:val="28"/>
          <w:szCs w:val="28"/>
        </w:rPr>
        <w:t>)</w:t>
      </w:r>
      <w:r w:rsidRPr="00A600C0">
        <w:rPr>
          <w:rFonts w:ascii="Times New Roman Tj" w:hAnsi="Times New Roman Tj"/>
          <w:sz w:val="28"/>
          <w:szCs w:val="28"/>
        </w:rPr>
        <w:t xml:space="preserve"> В.И.Ленин;   </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740AE5">
        <w:rPr>
          <w:rFonts w:ascii="Times New Roman Tj" w:hAnsi="Times New Roman Tj"/>
          <w:sz w:val="28"/>
          <w:szCs w:val="28"/>
        </w:rPr>
        <w:t>$</w:t>
      </w:r>
      <w:r w:rsidR="00740AE5" w:rsidRPr="00740AE5">
        <w:rPr>
          <w:rFonts w:ascii="Times New Roman Tj" w:hAnsi="Times New Roman Tj"/>
          <w:sz w:val="28"/>
          <w:szCs w:val="28"/>
          <w:lang w:val="en-US"/>
        </w:rPr>
        <w:t>C</w:t>
      </w:r>
      <w:r w:rsidRPr="00740AE5">
        <w:rPr>
          <w:rFonts w:ascii="Times New Roman Tj" w:hAnsi="Times New Roman Tj"/>
          <w:sz w:val="28"/>
          <w:szCs w:val="28"/>
        </w:rPr>
        <w:t>)</w:t>
      </w:r>
      <w:r w:rsidRPr="00A600C0">
        <w:rPr>
          <w:rFonts w:ascii="Times New Roman Tj" w:hAnsi="Times New Roman Tj"/>
          <w:sz w:val="28"/>
          <w:szCs w:val="28"/>
        </w:rPr>
        <w:t xml:space="preserve"> Н.Спайкман;</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740AE5">
        <w:rPr>
          <w:rFonts w:ascii="Times New Roman Tj" w:hAnsi="Times New Roman Tj"/>
          <w:sz w:val="28"/>
          <w:szCs w:val="28"/>
        </w:rPr>
        <w:t>$</w:t>
      </w:r>
      <w:r w:rsidR="00740AE5" w:rsidRPr="00740AE5">
        <w:rPr>
          <w:rFonts w:ascii="Times New Roman Tj" w:hAnsi="Times New Roman Tj"/>
          <w:sz w:val="28"/>
          <w:szCs w:val="28"/>
          <w:lang w:val="en-US"/>
        </w:rPr>
        <w:t>D</w:t>
      </w:r>
      <w:r w:rsidRPr="00740AE5">
        <w:rPr>
          <w:rFonts w:ascii="Times New Roman Tj" w:hAnsi="Times New Roman Tj"/>
          <w:sz w:val="28"/>
          <w:szCs w:val="28"/>
        </w:rPr>
        <w:t>)</w:t>
      </w:r>
      <w:r w:rsidRPr="00A600C0">
        <w:rPr>
          <w:rFonts w:ascii="Times New Roman Tj" w:hAnsi="Times New Roman Tj"/>
          <w:sz w:val="28"/>
          <w:szCs w:val="28"/>
        </w:rPr>
        <w:t xml:space="preserve"> </w:t>
      </w:r>
      <w:r w:rsidRPr="00A600C0">
        <w:rPr>
          <w:rFonts w:ascii="Times New Roman Tj" w:hAnsi="Times New Roman Tj"/>
          <w:iCs/>
          <w:sz w:val="28"/>
          <w:szCs w:val="28"/>
        </w:rPr>
        <w:t>О.Шпенглер;</w:t>
      </w:r>
      <w:r w:rsidRPr="00A600C0">
        <w:rPr>
          <w:rFonts w:ascii="Times New Roman Tj" w:hAnsi="Times New Roman Tj"/>
          <w:sz w:val="28"/>
          <w:szCs w:val="28"/>
        </w:rPr>
        <w:t xml:space="preserve">  </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740AE5">
        <w:rPr>
          <w:rFonts w:ascii="Times New Roman Tj" w:hAnsi="Times New Roman Tj"/>
          <w:sz w:val="28"/>
          <w:szCs w:val="28"/>
        </w:rPr>
        <w:t>$</w:t>
      </w:r>
      <w:r w:rsidR="00740AE5" w:rsidRPr="00740AE5">
        <w:rPr>
          <w:rFonts w:ascii="Times New Roman Tj" w:hAnsi="Times New Roman Tj"/>
          <w:sz w:val="28"/>
          <w:szCs w:val="28"/>
          <w:lang w:val="en-US"/>
        </w:rPr>
        <w:t>E</w:t>
      </w:r>
      <w:r w:rsidRPr="00740AE5">
        <w:rPr>
          <w:rFonts w:ascii="Times New Roman Tj" w:hAnsi="Times New Roman Tj"/>
          <w:sz w:val="28"/>
          <w:szCs w:val="28"/>
        </w:rPr>
        <w:t>)</w:t>
      </w:r>
      <w:r w:rsidRPr="00A600C0">
        <w:rPr>
          <w:rFonts w:ascii="Times New Roman Tj" w:hAnsi="Times New Roman Tj"/>
          <w:sz w:val="28"/>
          <w:szCs w:val="28"/>
        </w:rPr>
        <w:t xml:space="preserve"> Э.Дюркгейм; </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@136.Мафњуми «римленд»- ро кї пешнињод кардааст?</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Н.Спайкман;  </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В.И.Ленин;</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А.Фергюсон;   </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iCs/>
          <w:sz w:val="28"/>
          <w:szCs w:val="28"/>
        </w:rPr>
        <w:t>О.Шпенглер;</w:t>
      </w:r>
      <w:r w:rsidRPr="00A600C0">
        <w:rPr>
          <w:rFonts w:ascii="Times New Roman Tj" w:hAnsi="Times New Roman Tj"/>
          <w:sz w:val="28"/>
          <w:szCs w:val="28"/>
        </w:rPr>
        <w:t xml:space="preserve">  </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Э.Дюркгейм;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@137. Мортон Каплан кадом навъи акторњои байналхалќиро фарќ мекунад?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Њар се акторњои байналхалќии номбаршуда;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фаромиллї (созмонњои минтаќавї);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универсалї (созмонњои байналхалќї);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миллї (кишварњои соњибистиќлол);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афкори љамъиятии љањонї;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@138.Марсел Мерл ба њайси акторњои байналхалќї кињоро пешнињод кардааст?</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BB3D68" w:rsidRPr="00A600C0">
        <w:rPr>
          <w:rFonts w:ascii="Times New Roman Tj" w:hAnsi="Times New Roman Tj"/>
          <w:sz w:val="28"/>
          <w:szCs w:val="28"/>
        </w:rPr>
        <w:t>фаромиллї</w:t>
      </w:r>
      <w:r w:rsidRPr="00A600C0">
        <w:rPr>
          <w:rFonts w:ascii="Times New Roman Tj" w:hAnsi="Times New Roman Tj"/>
          <w:sz w:val="28"/>
          <w:szCs w:val="28"/>
        </w:rPr>
        <w:t>;</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ширкатњои бисёрмиллї;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афкори љамъиятии љањонї;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Њар </w:t>
      </w:r>
      <w:r w:rsidRPr="00A600C0">
        <w:rPr>
          <w:rFonts w:ascii="Times New Roman Tj" w:hAnsi="Times New Roman Tj"/>
          <w:sz w:val="28"/>
          <w:szCs w:val="28"/>
        </w:rPr>
        <w:t xml:space="preserve">се акторњои байналхалќии зикршуда;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кишварњо;</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@139. Ф.Брайар ва М. Љалилї кадом типњои акторњои байналхалќиро пешнињод кардаанд?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A</w:t>
      </w:r>
      <w:r w:rsidRPr="00A600C0">
        <w:rPr>
          <w:rFonts w:ascii="Times New Roman Tj" w:hAnsi="Times New Roman Tj"/>
          <w:sz w:val="28"/>
          <w:szCs w:val="28"/>
        </w:rPr>
        <w:t xml:space="preserve">) њамаи акторњои номбаршуда;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B</w:t>
      </w:r>
      <w:r w:rsidRPr="00A600C0">
        <w:rPr>
          <w:rFonts w:ascii="Times New Roman Tj" w:hAnsi="Times New Roman Tj"/>
          <w:sz w:val="28"/>
          <w:szCs w:val="28"/>
        </w:rPr>
        <w:t xml:space="preserve">) ширкатњои бисёрмиллї;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C</w:t>
      </w:r>
      <w:r w:rsidRPr="00A600C0">
        <w:rPr>
          <w:rFonts w:ascii="Times New Roman Tj" w:hAnsi="Times New Roman Tj"/>
          <w:sz w:val="28"/>
          <w:szCs w:val="28"/>
        </w:rPr>
        <w:t>) афкори љамъиятии љањонї;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D</w:t>
      </w:r>
      <w:r w:rsidRPr="00A600C0">
        <w:rPr>
          <w:rFonts w:ascii="Times New Roman Tj" w:hAnsi="Times New Roman Tj"/>
          <w:sz w:val="28"/>
          <w:szCs w:val="28"/>
        </w:rPr>
        <w:t xml:space="preserve">) акторњои потенсиалї;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E</w:t>
      </w:r>
      <w:r w:rsidR="00740AE5" w:rsidRPr="00713AEF">
        <w:rPr>
          <w:rFonts w:ascii="Times New Roman Tj" w:hAnsi="Times New Roman Tj"/>
          <w:sz w:val="28"/>
          <w:szCs w:val="28"/>
        </w:rPr>
        <w:t>)</w:t>
      </w:r>
      <w:r w:rsidRPr="00A600C0">
        <w:rPr>
          <w:rFonts w:ascii="Times New Roman Tj" w:hAnsi="Times New Roman Tj"/>
          <w:sz w:val="28"/>
          <w:szCs w:val="28"/>
        </w:rPr>
        <w:t xml:space="preserve"> кишварњо;</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@140. Љ.Розенау ба сифати акторњои асосии байналхалќї кињоро пешнињод кардааст?</w:t>
      </w:r>
    </w:p>
    <w:p w:rsidR="00F34E33" w:rsidRPr="00A600C0"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Кишварњо, зерсистемањо, созмонњои фаромиллї, когортањо, љумбишњо;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кишварњо, ширкатњои фаромиллї, афкори љамъиятии љањонї;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акторњои потенсиалї, ширкатњои фаромиллї, кишварњл, котгортањо, љумбишњо;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зерсистемањо, љубмшињо, ширкатњои фаромиллї, акторњои потенсиалї;</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акторњои потенсиалї, когортањо, љумбишњо, зерсистемањо;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@141.Барои узви СММ шудан кишвар бояд соњиби кадом нишонањо бошад?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њар се нишони аввала;</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њудуд;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ањолї;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њукумати мустаќил;</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пули миллї;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@142.Ба андешаи А.Уолферс кишвар барои расидан ба кадом ња</w:t>
      </w:r>
      <w:r w:rsidR="00DB6357" w:rsidRPr="00A600C0">
        <w:rPr>
          <w:rFonts w:ascii="Times New Roman Tj" w:hAnsi="Times New Roman Tj"/>
          <w:sz w:val="28"/>
          <w:szCs w:val="28"/>
        </w:rPr>
        <w:t xml:space="preserve">дафњо </w:t>
      </w:r>
      <w:r w:rsidRPr="00A600C0">
        <w:rPr>
          <w:rFonts w:ascii="Times New Roman Tj" w:hAnsi="Times New Roman Tj"/>
          <w:sz w:val="28"/>
          <w:szCs w:val="28"/>
        </w:rPr>
        <w:t>кушиш мекунад?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барои њифзи вазъи мављуд (</w:t>
      </w:r>
      <w:r w:rsidRPr="00A600C0">
        <w:rPr>
          <w:rFonts w:ascii="Times New Roman Tj" w:hAnsi="Times New Roman Tj"/>
          <w:sz w:val="28"/>
          <w:szCs w:val="28"/>
          <w:lang w:val="en-US"/>
        </w:rPr>
        <w:t>status</w:t>
      </w:r>
      <w:r w:rsidRPr="00A600C0">
        <w:rPr>
          <w:rFonts w:ascii="Times New Roman Tj" w:hAnsi="Times New Roman Tj"/>
          <w:sz w:val="28"/>
          <w:szCs w:val="28"/>
        </w:rPr>
        <w:t>-</w:t>
      </w:r>
      <w:r w:rsidRPr="00A600C0">
        <w:rPr>
          <w:rFonts w:ascii="Times New Roman Tj" w:hAnsi="Times New Roman Tj"/>
          <w:sz w:val="28"/>
          <w:szCs w:val="28"/>
          <w:lang w:val="en-US"/>
        </w:rPr>
        <w:t>quo</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BB3D68" w:rsidRPr="00A600C0">
        <w:rPr>
          <w:rFonts w:ascii="Times New Roman Tj" w:hAnsi="Times New Roman Tj"/>
          <w:sz w:val="28"/>
          <w:szCs w:val="28"/>
        </w:rPr>
        <w:t xml:space="preserve">Њифзи </w:t>
      </w:r>
      <w:r w:rsidRPr="00A600C0">
        <w:rPr>
          <w:rFonts w:ascii="Times New Roman Tj" w:hAnsi="Times New Roman Tj"/>
          <w:sz w:val="28"/>
          <w:szCs w:val="28"/>
        </w:rPr>
        <w:t>њудуд ва манфиатњои миллї (</w:t>
      </w:r>
      <w:r w:rsidRPr="00A600C0">
        <w:rPr>
          <w:rFonts w:ascii="Times New Roman Tj" w:hAnsi="Times New Roman Tj"/>
          <w:sz w:val="28"/>
          <w:szCs w:val="28"/>
          <w:lang w:val="en-US"/>
        </w:rPr>
        <w:t>self</w:t>
      </w:r>
      <w:r w:rsidRPr="00A600C0">
        <w:rPr>
          <w:rFonts w:ascii="Times New Roman Tj" w:hAnsi="Times New Roman Tj"/>
          <w:sz w:val="28"/>
          <w:szCs w:val="28"/>
        </w:rPr>
        <w:t>-</w:t>
      </w:r>
      <w:r w:rsidRPr="00A600C0">
        <w:rPr>
          <w:rFonts w:ascii="Times New Roman Tj" w:hAnsi="Times New Roman Tj"/>
          <w:sz w:val="28"/>
          <w:szCs w:val="28"/>
          <w:lang w:val="en-US"/>
        </w:rPr>
        <w:t>preservation</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даст кашидан аз манфиатњои хеш ба фоидаи тањкими сулњ ва њамдилї дар равобити байникишварњо(</w:t>
      </w:r>
      <w:r w:rsidRPr="00A600C0">
        <w:rPr>
          <w:rFonts w:ascii="Times New Roman Tj" w:hAnsi="Times New Roman Tj"/>
          <w:sz w:val="28"/>
          <w:szCs w:val="28"/>
          <w:lang w:val="en-US"/>
        </w:rPr>
        <w:t>self</w:t>
      </w:r>
      <w:r w:rsidRPr="00A600C0">
        <w:rPr>
          <w:rFonts w:ascii="Times New Roman Tj" w:hAnsi="Times New Roman Tj"/>
          <w:sz w:val="28"/>
          <w:szCs w:val="28"/>
        </w:rPr>
        <w:t>-</w:t>
      </w:r>
      <w:r w:rsidRPr="00A600C0">
        <w:rPr>
          <w:rFonts w:ascii="Times New Roman Tj" w:hAnsi="Times New Roman Tj"/>
          <w:sz w:val="28"/>
          <w:szCs w:val="28"/>
          <w:lang w:val="en-US"/>
        </w:rPr>
        <w:t>abnegation</w:t>
      </w:r>
      <w:r w:rsidRPr="00A600C0">
        <w:rPr>
          <w:rFonts w:ascii="Times New Roman Tj" w:hAnsi="Times New Roman Tj"/>
          <w:sz w:val="28"/>
          <w:szCs w:val="28"/>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ба њар се њадафи номбаршуда;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$E) </w:t>
      </w:r>
      <w:r w:rsidRPr="00A600C0">
        <w:rPr>
          <w:rFonts w:ascii="Times New Roman Tj" w:hAnsi="Times New Roman Tj"/>
          <w:sz w:val="28"/>
          <w:szCs w:val="28"/>
        </w:rPr>
        <w:t>тавсеаи</w:t>
      </w:r>
      <w:r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 xml:space="preserve">, (self-extension);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@143.</w:t>
      </w:r>
      <w:r w:rsidRPr="00A600C0">
        <w:rPr>
          <w:rFonts w:ascii="Times New Roman Tj" w:hAnsi="Times New Roman Tj"/>
          <w:sz w:val="28"/>
          <w:szCs w:val="28"/>
        </w:rPr>
        <w:t>Истилоњи</w:t>
      </w:r>
      <w:r w:rsidRPr="00A600C0">
        <w:rPr>
          <w:rFonts w:ascii="Times New Roman Tj" w:hAnsi="Times New Roman Tj"/>
          <w:sz w:val="28"/>
          <w:szCs w:val="28"/>
          <w:lang w:val="en-US"/>
        </w:rPr>
        <w:t xml:space="preserve"> </w:t>
      </w:r>
      <w:r w:rsidRPr="00A600C0">
        <w:rPr>
          <w:rFonts w:ascii="Times New Roman Tj" w:hAnsi="Times New Roman Tj"/>
          <w:sz w:val="28"/>
          <w:szCs w:val="28"/>
        </w:rPr>
        <w:t>англисии</w:t>
      </w:r>
      <w:r w:rsidRPr="00A600C0">
        <w:rPr>
          <w:rFonts w:ascii="Times New Roman Tj" w:hAnsi="Times New Roman Tj"/>
          <w:sz w:val="28"/>
          <w:szCs w:val="28"/>
          <w:lang w:val="en-US"/>
        </w:rPr>
        <w:t xml:space="preserve"> «self-extension» </w:t>
      </w:r>
      <w:r w:rsidRPr="00A600C0">
        <w:rPr>
          <w:rFonts w:ascii="Times New Roman Tj" w:hAnsi="Times New Roman Tj"/>
          <w:sz w:val="28"/>
          <w:szCs w:val="28"/>
        </w:rPr>
        <w:t>чиро</w:t>
      </w:r>
      <w:r w:rsidRPr="00A600C0">
        <w:rPr>
          <w:rFonts w:ascii="Times New Roman Tj" w:hAnsi="Times New Roman Tj"/>
          <w:sz w:val="28"/>
          <w:szCs w:val="28"/>
          <w:lang w:val="en-US"/>
        </w:rPr>
        <w:t xml:space="preserve"> </w:t>
      </w:r>
      <w:r w:rsidRPr="00A600C0">
        <w:rPr>
          <w:rFonts w:ascii="Times New Roman Tj" w:hAnsi="Times New Roman Tj"/>
          <w:sz w:val="28"/>
          <w:szCs w:val="28"/>
        </w:rPr>
        <w:t>мефањмонад</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$A) </w:t>
      </w:r>
      <w:r w:rsidR="00BB3D68" w:rsidRPr="00A600C0">
        <w:rPr>
          <w:rFonts w:ascii="Times New Roman Tj" w:hAnsi="Times New Roman Tj"/>
          <w:sz w:val="28"/>
          <w:szCs w:val="28"/>
        </w:rPr>
        <w:t>њифзи</w:t>
      </w:r>
      <w:r w:rsidR="00BB3D68" w:rsidRPr="00A600C0">
        <w:rPr>
          <w:rFonts w:ascii="Times New Roman Tj" w:hAnsi="Times New Roman Tj"/>
          <w:sz w:val="28"/>
          <w:szCs w:val="28"/>
          <w:lang w:val="en-US"/>
        </w:rPr>
        <w:t xml:space="preserve"> </w:t>
      </w:r>
      <w:r w:rsidRPr="00A600C0">
        <w:rPr>
          <w:rFonts w:ascii="Times New Roman Tj" w:hAnsi="Times New Roman Tj"/>
          <w:sz w:val="28"/>
          <w:szCs w:val="28"/>
        </w:rPr>
        <w:t>њудуд</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$B) </w:t>
      </w:r>
      <w:r w:rsidR="00BB3D68" w:rsidRPr="00A600C0">
        <w:rPr>
          <w:rFonts w:ascii="Times New Roman Tj" w:hAnsi="Times New Roman Tj"/>
          <w:sz w:val="28"/>
          <w:szCs w:val="28"/>
        </w:rPr>
        <w:t>Тавсеаи</w:t>
      </w:r>
      <w:r w:rsidR="00BB3D68"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$C) </w:t>
      </w:r>
      <w:r w:rsidRPr="00A600C0">
        <w:rPr>
          <w:rFonts w:ascii="Times New Roman Tj" w:hAnsi="Times New Roman Tj"/>
          <w:sz w:val="28"/>
          <w:szCs w:val="28"/>
        </w:rPr>
        <w:t>даст</w:t>
      </w:r>
      <w:r w:rsidRPr="00A600C0">
        <w:rPr>
          <w:rFonts w:ascii="Times New Roman Tj" w:hAnsi="Times New Roman Tj"/>
          <w:sz w:val="28"/>
          <w:szCs w:val="28"/>
          <w:lang w:val="en-US"/>
        </w:rPr>
        <w:t xml:space="preserve"> </w:t>
      </w:r>
      <w:r w:rsidRPr="00A600C0">
        <w:rPr>
          <w:rFonts w:ascii="Times New Roman Tj" w:hAnsi="Times New Roman Tj"/>
          <w:sz w:val="28"/>
          <w:szCs w:val="28"/>
        </w:rPr>
        <w:t>кашидан</w:t>
      </w:r>
      <w:r w:rsidRPr="00A600C0">
        <w:rPr>
          <w:rFonts w:ascii="Times New Roman Tj" w:hAnsi="Times New Roman Tj"/>
          <w:sz w:val="28"/>
          <w:szCs w:val="28"/>
          <w:lang w:val="en-US"/>
        </w:rPr>
        <w:t xml:space="preserve"> </w:t>
      </w:r>
      <w:r w:rsidRPr="00A600C0">
        <w:rPr>
          <w:rFonts w:ascii="Times New Roman Tj" w:hAnsi="Times New Roman Tj"/>
          <w:sz w:val="28"/>
          <w:szCs w:val="28"/>
        </w:rPr>
        <w:t>аз</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хеш</w:t>
      </w:r>
      <w:r w:rsidRPr="00A600C0">
        <w:rPr>
          <w:rFonts w:ascii="Times New Roman Tj" w:hAnsi="Times New Roman Tj"/>
          <w:sz w:val="28"/>
          <w:szCs w:val="28"/>
          <w:lang w:val="en-US"/>
        </w:rPr>
        <w:t xml:space="preserve"> </w:t>
      </w:r>
      <w:r w:rsidRPr="00A600C0">
        <w:rPr>
          <w:rFonts w:ascii="Times New Roman Tj" w:hAnsi="Times New Roman Tj"/>
          <w:sz w:val="28"/>
          <w:szCs w:val="28"/>
        </w:rPr>
        <w:t>ба</w:t>
      </w:r>
      <w:r w:rsidRPr="00A600C0">
        <w:rPr>
          <w:rFonts w:ascii="Times New Roman Tj" w:hAnsi="Times New Roman Tj"/>
          <w:sz w:val="28"/>
          <w:szCs w:val="28"/>
          <w:lang w:val="en-US"/>
        </w:rPr>
        <w:t xml:space="preserve"> </w:t>
      </w:r>
      <w:r w:rsidRPr="00A600C0">
        <w:rPr>
          <w:rFonts w:ascii="Times New Roman Tj" w:hAnsi="Times New Roman Tj"/>
          <w:sz w:val="28"/>
          <w:szCs w:val="28"/>
        </w:rPr>
        <w:t>фоидаи</w:t>
      </w:r>
      <w:r w:rsidRPr="00A600C0">
        <w:rPr>
          <w:rFonts w:ascii="Times New Roman Tj" w:hAnsi="Times New Roman Tj"/>
          <w:sz w:val="28"/>
          <w:szCs w:val="28"/>
          <w:lang w:val="en-US"/>
        </w:rPr>
        <w:t xml:space="preserve"> </w:t>
      </w:r>
      <w:r w:rsidRPr="00A600C0">
        <w:rPr>
          <w:rFonts w:ascii="Times New Roman Tj" w:hAnsi="Times New Roman Tj"/>
          <w:sz w:val="28"/>
          <w:szCs w:val="28"/>
        </w:rPr>
        <w:t>тањкими</w:t>
      </w:r>
      <w:r w:rsidRPr="00A600C0">
        <w:rPr>
          <w:rFonts w:ascii="Times New Roman Tj" w:hAnsi="Times New Roman Tj"/>
          <w:sz w:val="28"/>
          <w:szCs w:val="28"/>
          <w:lang w:val="en-US"/>
        </w:rPr>
        <w:t xml:space="preserve"> </w:t>
      </w:r>
      <w:r w:rsidRPr="00A600C0">
        <w:rPr>
          <w:rFonts w:ascii="Times New Roman Tj" w:hAnsi="Times New Roman Tj"/>
          <w:sz w:val="28"/>
          <w:szCs w:val="28"/>
        </w:rPr>
        <w:t>сулњ</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њамдилї</w:t>
      </w:r>
      <w:r w:rsidRPr="00A600C0">
        <w:rPr>
          <w:rFonts w:ascii="Times New Roman Tj" w:hAnsi="Times New Roman Tj"/>
          <w:sz w:val="28"/>
          <w:szCs w:val="28"/>
          <w:lang w:val="en-US"/>
        </w:rPr>
        <w:t xml:space="preserve"> </w:t>
      </w:r>
      <w:r w:rsidRPr="00A600C0">
        <w:rPr>
          <w:rFonts w:ascii="Times New Roman Tj" w:hAnsi="Times New Roman Tj"/>
          <w:sz w:val="28"/>
          <w:szCs w:val="28"/>
        </w:rPr>
        <w:t>дар</w:t>
      </w:r>
      <w:r w:rsidRPr="00A600C0">
        <w:rPr>
          <w:rFonts w:ascii="Times New Roman Tj" w:hAnsi="Times New Roman Tj"/>
          <w:sz w:val="28"/>
          <w:szCs w:val="28"/>
          <w:lang w:val="en-US"/>
        </w:rPr>
        <w:t xml:space="preserve"> </w:t>
      </w:r>
      <w:r w:rsidRPr="00A600C0">
        <w:rPr>
          <w:rFonts w:ascii="Times New Roman Tj" w:hAnsi="Times New Roman Tj"/>
          <w:sz w:val="28"/>
          <w:szCs w:val="28"/>
        </w:rPr>
        <w:t>равобити</w:t>
      </w:r>
      <w:r w:rsidRPr="00A600C0">
        <w:rPr>
          <w:rFonts w:ascii="Times New Roman Tj" w:hAnsi="Times New Roman Tj"/>
          <w:sz w:val="28"/>
          <w:szCs w:val="28"/>
          <w:lang w:val="en-US"/>
        </w:rPr>
        <w:t xml:space="preserve"> </w:t>
      </w:r>
      <w:r w:rsidRPr="00A600C0">
        <w:rPr>
          <w:rFonts w:ascii="Times New Roman Tj" w:hAnsi="Times New Roman Tj"/>
          <w:sz w:val="28"/>
          <w:szCs w:val="28"/>
        </w:rPr>
        <w:t>байникишварњо</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$D)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вазъи</w:t>
      </w:r>
      <w:r w:rsidRPr="00A600C0">
        <w:rPr>
          <w:rFonts w:ascii="Times New Roman Tj" w:hAnsi="Times New Roman Tj"/>
          <w:sz w:val="28"/>
          <w:szCs w:val="28"/>
          <w:lang w:val="en-US"/>
        </w:rPr>
        <w:t xml:space="preserve"> </w:t>
      </w:r>
      <w:r w:rsidRPr="00A600C0">
        <w:rPr>
          <w:rFonts w:ascii="Times New Roman Tj" w:hAnsi="Times New Roman Tj"/>
          <w:sz w:val="28"/>
          <w:szCs w:val="28"/>
        </w:rPr>
        <w:t>мављуд</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$E)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тавозуни</w:t>
      </w:r>
      <w:r w:rsidRPr="00A600C0">
        <w:rPr>
          <w:rFonts w:ascii="Times New Roman Tj" w:hAnsi="Times New Roman Tj"/>
          <w:sz w:val="28"/>
          <w:szCs w:val="28"/>
          <w:lang w:val="en-US"/>
        </w:rPr>
        <w:t xml:space="preserve"> </w:t>
      </w:r>
      <w:r w:rsidRPr="00A600C0">
        <w:rPr>
          <w:rFonts w:ascii="Times New Roman Tj" w:hAnsi="Times New Roman Tj"/>
          <w:sz w:val="28"/>
          <w:szCs w:val="28"/>
        </w:rPr>
        <w:t>ќувва</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@144. </w:t>
      </w:r>
      <w:r w:rsidRPr="00A600C0">
        <w:rPr>
          <w:rFonts w:ascii="Times New Roman Tj" w:hAnsi="Times New Roman Tj"/>
          <w:sz w:val="28"/>
          <w:szCs w:val="28"/>
        </w:rPr>
        <w:t>Истилоњи</w:t>
      </w:r>
      <w:r w:rsidRPr="00A600C0">
        <w:rPr>
          <w:rFonts w:ascii="Times New Roman Tj" w:hAnsi="Times New Roman Tj"/>
          <w:sz w:val="28"/>
          <w:szCs w:val="28"/>
          <w:lang w:val="en-US"/>
        </w:rPr>
        <w:t xml:space="preserve"> </w:t>
      </w:r>
      <w:r w:rsidRPr="00A600C0">
        <w:rPr>
          <w:rFonts w:ascii="Times New Roman Tj" w:hAnsi="Times New Roman Tj"/>
          <w:sz w:val="28"/>
          <w:szCs w:val="28"/>
        </w:rPr>
        <w:t>англисии</w:t>
      </w:r>
      <w:r w:rsidRPr="00A600C0">
        <w:rPr>
          <w:rFonts w:ascii="Times New Roman Tj" w:hAnsi="Times New Roman Tj"/>
          <w:sz w:val="28"/>
          <w:szCs w:val="28"/>
          <w:lang w:val="en-US"/>
        </w:rPr>
        <w:t xml:space="preserve"> «self-preservation» </w:t>
      </w:r>
      <w:r w:rsidRPr="00A600C0">
        <w:rPr>
          <w:rFonts w:ascii="Times New Roman Tj" w:hAnsi="Times New Roman Tj"/>
          <w:sz w:val="28"/>
          <w:szCs w:val="28"/>
        </w:rPr>
        <w:t>чиро</w:t>
      </w:r>
      <w:r w:rsidRPr="00A600C0">
        <w:rPr>
          <w:rFonts w:ascii="Times New Roman Tj" w:hAnsi="Times New Roman Tj"/>
          <w:sz w:val="28"/>
          <w:szCs w:val="28"/>
          <w:lang w:val="en-US"/>
        </w:rPr>
        <w:t xml:space="preserve"> </w:t>
      </w:r>
      <w:r w:rsidRPr="00A600C0">
        <w:rPr>
          <w:rFonts w:ascii="Times New Roman Tj" w:hAnsi="Times New Roman Tj"/>
          <w:sz w:val="28"/>
          <w:szCs w:val="28"/>
        </w:rPr>
        <w:t>мефањмонад</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$A) </w:t>
      </w:r>
      <w:r w:rsidR="00BB3D68" w:rsidRPr="00A600C0">
        <w:rPr>
          <w:rFonts w:ascii="Times New Roman Tj" w:hAnsi="Times New Roman Tj"/>
          <w:sz w:val="28"/>
          <w:szCs w:val="28"/>
        </w:rPr>
        <w:t>тавсеаи</w:t>
      </w:r>
      <w:r w:rsidR="00BB3D68"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$B) </w:t>
      </w:r>
      <w:r w:rsidR="00BB3D68" w:rsidRPr="00A600C0">
        <w:rPr>
          <w:rFonts w:ascii="Times New Roman Tj" w:hAnsi="Times New Roman Tj"/>
          <w:sz w:val="28"/>
          <w:szCs w:val="28"/>
        </w:rPr>
        <w:t>Њифзи</w:t>
      </w:r>
      <w:r w:rsidR="00BB3D68" w:rsidRPr="00A600C0">
        <w:rPr>
          <w:rFonts w:ascii="Times New Roman Tj" w:hAnsi="Times New Roman Tj"/>
          <w:sz w:val="28"/>
          <w:szCs w:val="28"/>
          <w:lang w:val="en-US"/>
        </w:rPr>
        <w:t xml:space="preserve"> </w:t>
      </w:r>
      <w:r w:rsidRPr="00A600C0">
        <w:rPr>
          <w:rFonts w:ascii="Times New Roman Tj" w:hAnsi="Times New Roman Tj"/>
          <w:sz w:val="28"/>
          <w:szCs w:val="28"/>
        </w:rPr>
        <w:t>њудуд</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 xml:space="preserve">; </w:t>
      </w:r>
    </w:p>
    <w:p w:rsidR="00F34E33" w:rsidRPr="00D445AC"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$C) </w:t>
      </w:r>
      <w:r w:rsidRPr="00A600C0">
        <w:rPr>
          <w:rFonts w:ascii="Times New Roman Tj" w:hAnsi="Times New Roman Tj"/>
          <w:sz w:val="28"/>
          <w:szCs w:val="28"/>
        </w:rPr>
        <w:t>даст</w:t>
      </w:r>
      <w:r w:rsidRPr="00A600C0">
        <w:rPr>
          <w:rFonts w:ascii="Times New Roman Tj" w:hAnsi="Times New Roman Tj"/>
          <w:sz w:val="28"/>
          <w:szCs w:val="28"/>
          <w:lang w:val="en-US"/>
        </w:rPr>
        <w:t xml:space="preserve"> </w:t>
      </w:r>
      <w:r w:rsidRPr="00A600C0">
        <w:rPr>
          <w:rFonts w:ascii="Times New Roman Tj" w:hAnsi="Times New Roman Tj"/>
          <w:sz w:val="28"/>
          <w:szCs w:val="28"/>
        </w:rPr>
        <w:t>кашидан</w:t>
      </w:r>
      <w:r w:rsidRPr="00A600C0">
        <w:rPr>
          <w:rFonts w:ascii="Times New Roman Tj" w:hAnsi="Times New Roman Tj"/>
          <w:sz w:val="28"/>
          <w:szCs w:val="28"/>
          <w:lang w:val="en-US"/>
        </w:rPr>
        <w:t xml:space="preserve"> </w:t>
      </w:r>
      <w:r w:rsidRPr="00A600C0">
        <w:rPr>
          <w:rFonts w:ascii="Times New Roman Tj" w:hAnsi="Times New Roman Tj"/>
          <w:sz w:val="28"/>
          <w:szCs w:val="28"/>
        </w:rPr>
        <w:t>аз</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хеш</w:t>
      </w:r>
      <w:r w:rsidRPr="00A600C0">
        <w:rPr>
          <w:rFonts w:ascii="Times New Roman Tj" w:hAnsi="Times New Roman Tj"/>
          <w:sz w:val="28"/>
          <w:szCs w:val="28"/>
          <w:lang w:val="en-US"/>
        </w:rPr>
        <w:t xml:space="preserve"> </w:t>
      </w:r>
      <w:r w:rsidRPr="00A600C0">
        <w:rPr>
          <w:rFonts w:ascii="Times New Roman Tj" w:hAnsi="Times New Roman Tj"/>
          <w:sz w:val="28"/>
          <w:szCs w:val="28"/>
        </w:rPr>
        <w:t>ба</w:t>
      </w:r>
      <w:r w:rsidRPr="00A600C0">
        <w:rPr>
          <w:rFonts w:ascii="Times New Roman Tj" w:hAnsi="Times New Roman Tj"/>
          <w:sz w:val="28"/>
          <w:szCs w:val="28"/>
          <w:lang w:val="en-US"/>
        </w:rPr>
        <w:t xml:space="preserve"> </w:t>
      </w:r>
      <w:r w:rsidRPr="00A600C0">
        <w:rPr>
          <w:rFonts w:ascii="Times New Roman Tj" w:hAnsi="Times New Roman Tj"/>
          <w:sz w:val="28"/>
          <w:szCs w:val="28"/>
        </w:rPr>
        <w:t>фоидаи</w:t>
      </w:r>
      <w:r w:rsidRPr="00A600C0">
        <w:rPr>
          <w:rFonts w:ascii="Times New Roman Tj" w:hAnsi="Times New Roman Tj"/>
          <w:sz w:val="28"/>
          <w:szCs w:val="28"/>
          <w:lang w:val="en-US"/>
        </w:rPr>
        <w:t xml:space="preserve"> </w:t>
      </w:r>
      <w:r w:rsidRPr="00A600C0">
        <w:rPr>
          <w:rFonts w:ascii="Times New Roman Tj" w:hAnsi="Times New Roman Tj"/>
          <w:sz w:val="28"/>
          <w:szCs w:val="28"/>
        </w:rPr>
        <w:t>тањкими</w:t>
      </w:r>
      <w:r w:rsidRPr="00A600C0">
        <w:rPr>
          <w:rFonts w:ascii="Times New Roman Tj" w:hAnsi="Times New Roman Tj"/>
          <w:sz w:val="28"/>
          <w:szCs w:val="28"/>
          <w:lang w:val="en-US"/>
        </w:rPr>
        <w:t xml:space="preserve"> </w:t>
      </w:r>
      <w:r w:rsidRPr="00A600C0">
        <w:rPr>
          <w:rFonts w:ascii="Times New Roman Tj" w:hAnsi="Times New Roman Tj"/>
          <w:sz w:val="28"/>
          <w:szCs w:val="28"/>
        </w:rPr>
        <w:t>сулњ</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њамдилї</w:t>
      </w:r>
      <w:r w:rsidRPr="00A600C0">
        <w:rPr>
          <w:rFonts w:ascii="Times New Roman Tj" w:hAnsi="Times New Roman Tj"/>
          <w:sz w:val="28"/>
          <w:szCs w:val="28"/>
          <w:lang w:val="en-US"/>
        </w:rPr>
        <w:t xml:space="preserve"> </w:t>
      </w:r>
      <w:r w:rsidRPr="00A600C0">
        <w:rPr>
          <w:rFonts w:ascii="Times New Roman Tj" w:hAnsi="Times New Roman Tj"/>
          <w:sz w:val="28"/>
          <w:szCs w:val="28"/>
        </w:rPr>
        <w:t>дар</w:t>
      </w:r>
      <w:r w:rsidRPr="00A600C0">
        <w:rPr>
          <w:rFonts w:ascii="Times New Roman Tj" w:hAnsi="Times New Roman Tj"/>
          <w:sz w:val="28"/>
          <w:szCs w:val="28"/>
          <w:lang w:val="en-US"/>
        </w:rPr>
        <w:t xml:space="preserve"> </w:t>
      </w:r>
      <w:r w:rsidRPr="00A600C0">
        <w:rPr>
          <w:rFonts w:ascii="Times New Roman Tj" w:hAnsi="Times New Roman Tj"/>
          <w:sz w:val="28"/>
          <w:szCs w:val="28"/>
        </w:rPr>
        <w:t>равобити</w:t>
      </w:r>
      <w:r w:rsidRPr="00A600C0">
        <w:rPr>
          <w:rFonts w:ascii="Times New Roman Tj" w:hAnsi="Times New Roman Tj"/>
          <w:sz w:val="28"/>
          <w:szCs w:val="28"/>
          <w:lang w:val="en-US"/>
        </w:rPr>
        <w:t xml:space="preserve"> </w:t>
      </w:r>
      <w:r w:rsidRPr="00A600C0">
        <w:rPr>
          <w:rFonts w:ascii="Times New Roman Tj" w:hAnsi="Times New Roman Tj"/>
          <w:sz w:val="28"/>
          <w:szCs w:val="28"/>
        </w:rPr>
        <w:t>байникишварњо</w:t>
      </w:r>
      <w:r w:rsidR="00D445AC" w:rsidRPr="00D445AC">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$D)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вазъи</w:t>
      </w:r>
      <w:r w:rsidRPr="00A600C0">
        <w:rPr>
          <w:rFonts w:ascii="Times New Roman Tj" w:hAnsi="Times New Roman Tj"/>
          <w:sz w:val="28"/>
          <w:szCs w:val="28"/>
          <w:lang w:val="en-US"/>
        </w:rPr>
        <w:t xml:space="preserve"> </w:t>
      </w:r>
      <w:r w:rsidRPr="00A600C0">
        <w:rPr>
          <w:rFonts w:ascii="Times New Roman Tj" w:hAnsi="Times New Roman Tj"/>
          <w:sz w:val="28"/>
          <w:szCs w:val="28"/>
        </w:rPr>
        <w:t>мављуд</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$E)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тавозуни</w:t>
      </w:r>
      <w:r w:rsidRPr="00A600C0">
        <w:rPr>
          <w:rFonts w:ascii="Times New Roman Tj" w:hAnsi="Times New Roman Tj"/>
          <w:sz w:val="28"/>
          <w:szCs w:val="28"/>
          <w:lang w:val="en-US"/>
        </w:rPr>
        <w:t xml:space="preserve"> </w:t>
      </w:r>
      <w:r w:rsidRPr="00A600C0">
        <w:rPr>
          <w:rFonts w:ascii="Times New Roman Tj" w:hAnsi="Times New Roman Tj"/>
          <w:sz w:val="28"/>
          <w:szCs w:val="28"/>
        </w:rPr>
        <w:t>ќувва</w:t>
      </w:r>
      <w:r w:rsidRPr="00A600C0">
        <w:rPr>
          <w:rFonts w:ascii="Times New Roman Tj" w:hAnsi="Times New Roman Tj"/>
          <w:sz w:val="28"/>
          <w:szCs w:val="28"/>
          <w:lang w:val="en-US"/>
        </w:rPr>
        <w:t xml:space="preserve">; </w:t>
      </w:r>
    </w:p>
    <w:p w:rsidR="00F34E33" w:rsidRPr="00A600C0" w:rsidRDefault="00F34E33" w:rsidP="00F34E33">
      <w:pPr>
        <w:autoSpaceDE w:val="0"/>
        <w:autoSpaceDN w:val="0"/>
        <w:adjustRightInd w:val="0"/>
        <w:ind w:left="-567" w:right="-441" w:firstLine="0"/>
        <w:rPr>
          <w:rFonts w:ascii="Times New Roman Tj" w:hAnsi="Times New Roman Tj"/>
          <w:sz w:val="28"/>
          <w:szCs w:val="28"/>
          <w:lang w:val="en-US"/>
        </w:rPr>
      </w:pPr>
      <w:r w:rsidRPr="00A600C0">
        <w:rPr>
          <w:rFonts w:ascii="Times New Roman Tj" w:hAnsi="Times New Roman Tj"/>
          <w:sz w:val="28"/>
          <w:szCs w:val="28"/>
          <w:lang w:val="en-US"/>
        </w:rPr>
        <w:t xml:space="preserve">@145. </w:t>
      </w:r>
      <w:r w:rsidRPr="00A600C0">
        <w:rPr>
          <w:rFonts w:ascii="Times New Roman Tj" w:hAnsi="Times New Roman Tj"/>
          <w:sz w:val="28"/>
          <w:szCs w:val="28"/>
        </w:rPr>
        <w:t>Истилоњи</w:t>
      </w:r>
      <w:r w:rsidRPr="00A600C0">
        <w:rPr>
          <w:rFonts w:ascii="Times New Roman Tj" w:hAnsi="Times New Roman Tj"/>
          <w:sz w:val="28"/>
          <w:szCs w:val="28"/>
          <w:lang w:val="en-US"/>
        </w:rPr>
        <w:t xml:space="preserve"> </w:t>
      </w:r>
      <w:r w:rsidRPr="00A600C0">
        <w:rPr>
          <w:rFonts w:ascii="Times New Roman Tj" w:hAnsi="Times New Roman Tj"/>
          <w:sz w:val="28"/>
          <w:szCs w:val="28"/>
        </w:rPr>
        <w:t>англисии</w:t>
      </w:r>
      <w:r w:rsidRPr="00A600C0">
        <w:rPr>
          <w:rFonts w:ascii="Times New Roman Tj" w:hAnsi="Times New Roman Tj"/>
          <w:sz w:val="28"/>
          <w:szCs w:val="28"/>
          <w:lang w:val="en-US"/>
        </w:rPr>
        <w:t xml:space="preserve"> «self-abnegation» </w:t>
      </w:r>
      <w:r w:rsidRPr="00A600C0">
        <w:rPr>
          <w:rFonts w:ascii="Times New Roman Tj" w:hAnsi="Times New Roman Tj"/>
          <w:sz w:val="28"/>
          <w:szCs w:val="28"/>
        </w:rPr>
        <w:t>чиро</w:t>
      </w:r>
      <w:r w:rsidRPr="00A600C0">
        <w:rPr>
          <w:rFonts w:ascii="Times New Roman Tj" w:hAnsi="Times New Roman Tj"/>
          <w:sz w:val="28"/>
          <w:szCs w:val="28"/>
          <w:lang w:val="en-US"/>
        </w:rPr>
        <w:t xml:space="preserve"> </w:t>
      </w:r>
      <w:r w:rsidRPr="00A600C0">
        <w:rPr>
          <w:rFonts w:ascii="Times New Roman Tj" w:hAnsi="Times New Roman Tj"/>
          <w:sz w:val="28"/>
          <w:szCs w:val="28"/>
        </w:rPr>
        <w:t>мефањмонад</w:t>
      </w:r>
      <w:r w:rsidRPr="00A600C0">
        <w:rPr>
          <w:rFonts w:ascii="Times New Roman Tj" w:hAnsi="Times New Roman Tj"/>
          <w:sz w:val="28"/>
          <w:szCs w:val="28"/>
          <w:lang w:val="en-US"/>
        </w:rPr>
        <w:t>?</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$A) </w:t>
      </w:r>
      <w:r w:rsidRPr="00A600C0">
        <w:rPr>
          <w:rFonts w:ascii="Times New Roman Tj" w:hAnsi="Times New Roman Tj"/>
          <w:sz w:val="28"/>
          <w:szCs w:val="28"/>
        </w:rPr>
        <w:t>Даст</w:t>
      </w:r>
      <w:r w:rsidRPr="00A600C0">
        <w:rPr>
          <w:rFonts w:ascii="Times New Roman Tj" w:hAnsi="Times New Roman Tj"/>
          <w:sz w:val="28"/>
          <w:szCs w:val="28"/>
          <w:lang w:val="en-US"/>
        </w:rPr>
        <w:t xml:space="preserve"> </w:t>
      </w:r>
      <w:r w:rsidRPr="00A600C0">
        <w:rPr>
          <w:rFonts w:ascii="Times New Roman Tj" w:hAnsi="Times New Roman Tj"/>
          <w:sz w:val="28"/>
          <w:szCs w:val="28"/>
        </w:rPr>
        <w:t>кашидан</w:t>
      </w:r>
      <w:r w:rsidRPr="00A600C0">
        <w:rPr>
          <w:rFonts w:ascii="Times New Roman Tj" w:hAnsi="Times New Roman Tj"/>
          <w:sz w:val="28"/>
          <w:szCs w:val="28"/>
          <w:lang w:val="en-US"/>
        </w:rPr>
        <w:t xml:space="preserve"> </w:t>
      </w:r>
      <w:r w:rsidRPr="00A600C0">
        <w:rPr>
          <w:rFonts w:ascii="Times New Roman Tj" w:hAnsi="Times New Roman Tj"/>
          <w:sz w:val="28"/>
          <w:szCs w:val="28"/>
        </w:rPr>
        <w:t>аз</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хеш</w:t>
      </w:r>
      <w:r w:rsidRPr="00A600C0">
        <w:rPr>
          <w:rFonts w:ascii="Times New Roman Tj" w:hAnsi="Times New Roman Tj"/>
          <w:sz w:val="28"/>
          <w:szCs w:val="28"/>
          <w:lang w:val="en-US"/>
        </w:rPr>
        <w:t xml:space="preserve"> </w:t>
      </w:r>
      <w:r w:rsidRPr="00A600C0">
        <w:rPr>
          <w:rFonts w:ascii="Times New Roman Tj" w:hAnsi="Times New Roman Tj"/>
          <w:sz w:val="28"/>
          <w:szCs w:val="28"/>
        </w:rPr>
        <w:t>ба</w:t>
      </w:r>
      <w:r w:rsidRPr="00A600C0">
        <w:rPr>
          <w:rFonts w:ascii="Times New Roman Tj" w:hAnsi="Times New Roman Tj"/>
          <w:sz w:val="28"/>
          <w:szCs w:val="28"/>
          <w:lang w:val="en-US"/>
        </w:rPr>
        <w:t xml:space="preserve"> </w:t>
      </w:r>
      <w:r w:rsidRPr="00A600C0">
        <w:rPr>
          <w:rFonts w:ascii="Times New Roman Tj" w:hAnsi="Times New Roman Tj"/>
          <w:sz w:val="28"/>
          <w:szCs w:val="28"/>
        </w:rPr>
        <w:t>фоидаи</w:t>
      </w:r>
      <w:r w:rsidRPr="00A600C0">
        <w:rPr>
          <w:rFonts w:ascii="Times New Roman Tj" w:hAnsi="Times New Roman Tj"/>
          <w:sz w:val="28"/>
          <w:szCs w:val="28"/>
          <w:lang w:val="en-US"/>
        </w:rPr>
        <w:t xml:space="preserve"> </w:t>
      </w:r>
      <w:r w:rsidRPr="00A600C0">
        <w:rPr>
          <w:rFonts w:ascii="Times New Roman Tj" w:hAnsi="Times New Roman Tj"/>
          <w:sz w:val="28"/>
          <w:szCs w:val="28"/>
        </w:rPr>
        <w:t>тањкими</w:t>
      </w:r>
      <w:r w:rsidRPr="00A600C0">
        <w:rPr>
          <w:rFonts w:ascii="Times New Roman Tj" w:hAnsi="Times New Roman Tj"/>
          <w:sz w:val="28"/>
          <w:szCs w:val="28"/>
          <w:lang w:val="en-US"/>
        </w:rPr>
        <w:t xml:space="preserve"> </w:t>
      </w:r>
      <w:r w:rsidRPr="00A600C0">
        <w:rPr>
          <w:rFonts w:ascii="Times New Roman Tj" w:hAnsi="Times New Roman Tj"/>
          <w:sz w:val="28"/>
          <w:szCs w:val="28"/>
        </w:rPr>
        <w:t>сулњ</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њамдилї</w:t>
      </w:r>
      <w:r w:rsidRPr="00A600C0">
        <w:rPr>
          <w:rFonts w:ascii="Times New Roman Tj" w:hAnsi="Times New Roman Tj"/>
          <w:sz w:val="28"/>
          <w:szCs w:val="28"/>
          <w:lang w:val="en-US"/>
        </w:rPr>
        <w:t xml:space="preserve"> </w:t>
      </w:r>
      <w:r w:rsidRPr="00A600C0">
        <w:rPr>
          <w:rFonts w:ascii="Times New Roman Tj" w:hAnsi="Times New Roman Tj"/>
          <w:sz w:val="28"/>
          <w:szCs w:val="28"/>
        </w:rPr>
        <w:t>дар</w:t>
      </w:r>
      <w:r w:rsidRPr="00A600C0">
        <w:rPr>
          <w:rFonts w:ascii="Times New Roman Tj" w:hAnsi="Times New Roman Tj"/>
          <w:sz w:val="28"/>
          <w:szCs w:val="28"/>
          <w:lang w:val="en-US"/>
        </w:rPr>
        <w:t xml:space="preserve"> </w:t>
      </w:r>
      <w:r w:rsidRPr="00A600C0">
        <w:rPr>
          <w:rFonts w:ascii="Times New Roman Tj" w:hAnsi="Times New Roman Tj"/>
          <w:sz w:val="28"/>
          <w:szCs w:val="28"/>
        </w:rPr>
        <w:t>равобити</w:t>
      </w:r>
      <w:r w:rsidRPr="00A600C0">
        <w:rPr>
          <w:rFonts w:ascii="Times New Roman Tj" w:hAnsi="Times New Roman Tj"/>
          <w:sz w:val="28"/>
          <w:szCs w:val="28"/>
          <w:lang w:val="en-US"/>
        </w:rPr>
        <w:t xml:space="preserve"> </w:t>
      </w:r>
      <w:r w:rsidRPr="00A600C0">
        <w:rPr>
          <w:rFonts w:ascii="Times New Roman Tj" w:hAnsi="Times New Roman Tj"/>
          <w:sz w:val="28"/>
          <w:szCs w:val="28"/>
        </w:rPr>
        <w:t>байникишварњо</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$B)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њудуд</w:t>
      </w:r>
      <w:r w:rsidRPr="00A600C0">
        <w:rPr>
          <w:rFonts w:ascii="Times New Roman Tj" w:hAnsi="Times New Roman Tj"/>
          <w:sz w:val="28"/>
          <w:szCs w:val="28"/>
          <w:lang w:val="en-US"/>
        </w:rPr>
        <w:t xml:space="preserve"> </w:t>
      </w:r>
      <w:r w:rsidRPr="00A600C0">
        <w:rPr>
          <w:rFonts w:ascii="Times New Roman Tj" w:hAnsi="Times New Roman Tj"/>
          <w:sz w:val="28"/>
          <w:szCs w:val="28"/>
        </w:rPr>
        <w:t>ва</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манфиатњои</w:t>
      </w:r>
      <w:r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lastRenderedPageBreak/>
        <w:t xml:space="preserve">$C) </w:t>
      </w:r>
      <w:r w:rsidRPr="00A600C0">
        <w:rPr>
          <w:rFonts w:ascii="Times New Roman Tj" w:hAnsi="Times New Roman Tj"/>
          <w:sz w:val="28"/>
          <w:szCs w:val="28"/>
        </w:rPr>
        <w:t>тавсеаи</w:t>
      </w:r>
      <w:r w:rsidRPr="00A600C0">
        <w:rPr>
          <w:rFonts w:ascii="Times New Roman Tj" w:hAnsi="Times New Roman Tj"/>
          <w:sz w:val="28"/>
          <w:szCs w:val="28"/>
          <w:lang w:val="en-US"/>
        </w:rPr>
        <w:t xml:space="preserve"> </w:t>
      </w:r>
      <w:r w:rsidRPr="00A600C0">
        <w:rPr>
          <w:rFonts w:ascii="Times New Roman Tj" w:hAnsi="Times New Roman Tj"/>
          <w:sz w:val="28"/>
          <w:szCs w:val="28"/>
        </w:rPr>
        <w:t>миллї</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$D)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вазъи</w:t>
      </w:r>
      <w:r w:rsidRPr="00A600C0">
        <w:rPr>
          <w:rFonts w:ascii="Times New Roman Tj" w:hAnsi="Times New Roman Tj"/>
          <w:sz w:val="28"/>
          <w:szCs w:val="28"/>
          <w:lang w:val="en-US"/>
        </w:rPr>
        <w:t xml:space="preserve"> </w:t>
      </w:r>
      <w:r w:rsidRPr="00A600C0">
        <w:rPr>
          <w:rFonts w:ascii="Times New Roman Tj" w:hAnsi="Times New Roman Tj"/>
          <w:sz w:val="28"/>
          <w:szCs w:val="28"/>
        </w:rPr>
        <w:t>мављуд</w:t>
      </w:r>
      <w:r w:rsidRPr="00A600C0">
        <w:rPr>
          <w:rFonts w:ascii="Times New Roman Tj" w:hAnsi="Times New Roman Tj"/>
          <w:sz w:val="28"/>
          <w:szCs w:val="28"/>
          <w:lang w:val="en-US"/>
        </w:rPr>
        <w:t xml:space="preserve">;   </w:t>
      </w:r>
    </w:p>
    <w:p w:rsidR="00F34E33" w:rsidRPr="00A600C0" w:rsidRDefault="00F34E33" w:rsidP="00F34E33">
      <w:pPr>
        <w:spacing w:line="240" w:lineRule="auto"/>
        <w:ind w:left="-567" w:right="-441" w:firstLine="0"/>
        <w:jc w:val="left"/>
        <w:rPr>
          <w:rFonts w:ascii="Times New Roman Tj" w:hAnsi="Times New Roman Tj"/>
          <w:sz w:val="28"/>
          <w:szCs w:val="28"/>
          <w:lang w:val="en-US"/>
        </w:rPr>
      </w:pPr>
      <w:r w:rsidRPr="00A600C0">
        <w:rPr>
          <w:rFonts w:ascii="Times New Roman Tj" w:hAnsi="Times New Roman Tj"/>
          <w:sz w:val="28"/>
          <w:szCs w:val="28"/>
          <w:lang w:val="en-US"/>
        </w:rPr>
        <w:t xml:space="preserve">$E) </w:t>
      </w:r>
      <w:r w:rsidRPr="00A600C0">
        <w:rPr>
          <w:rFonts w:ascii="Times New Roman Tj" w:hAnsi="Times New Roman Tj"/>
          <w:sz w:val="28"/>
          <w:szCs w:val="28"/>
        </w:rPr>
        <w:t>њифзи</w:t>
      </w:r>
      <w:r w:rsidRPr="00A600C0">
        <w:rPr>
          <w:rFonts w:ascii="Times New Roman Tj" w:hAnsi="Times New Roman Tj"/>
          <w:sz w:val="28"/>
          <w:szCs w:val="28"/>
          <w:lang w:val="en-US"/>
        </w:rPr>
        <w:t xml:space="preserve"> </w:t>
      </w:r>
      <w:r w:rsidRPr="00A600C0">
        <w:rPr>
          <w:rFonts w:ascii="Times New Roman Tj" w:hAnsi="Times New Roman Tj"/>
          <w:sz w:val="28"/>
          <w:szCs w:val="28"/>
        </w:rPr>
        <w:t>тавозуни</w:t>
      </w:r>
      <w:r w:rsidRPr="00A600C0">
        <w:rPr>
          <w:rFonts w:ascii="Times New Roman Tj" w:hAnsi="Times New Roman Tj"/>
          <w:sz w:val="28"/>
          <w:szCs w:val="28"/>
          <w:lang w:val="en-US"/>
        </w:rPr>
        <w:t xml:space="preserve"> </w:t>
      </w:r>
      <w:r w:rsidRPr="00A600C0">
        <w:rPr>
          <w:rFonts w:ascii="Times New Roman Tj" w:hAnsi="Times New Roman Tj"/>
          <w:sz w:val="28"/>
          <w:szCs w:val="28"/>
        </w:rPr>
        <w:t>ќувва</w:t>
      </w:r>
      <w:r w:rsidRPr="00A600C0">
        <w:rPr>
          <w:rFonts w:ascii="Times New Roman Tj" w:hAnsi="Times New Roman Tj"/>
          <w:sz w:val="28"/>
          <w:szCs w:val="28"/>
          <w:lang w:val="en-US"/>
        </w:rPr>
        <w:t xml:space="preserve">; </w:t>
      </w:r>
    </w:p>
    <w:p w:rsidR="00F34E33" w:rsidRPr="00A600C0" w:rsidRDefault="00F34E33" w:rsidP="00F34E33">
      <w:pPr>
        <w:autoSpaceDE w:val="0"/>
        <w:autoSpaceDN w:val="0"/>
        <w:adjustRightInd w:val="0"/>
        <w:ind w:left="-567" w:right="-441" w:firstLine="0"/>
        <w:rPr>
          <w:rFonts w:ascii="Times New Roman Tj" w:hAnsi="Times New Roman Tj"/>
          <w:sz w:val="28"/>
          <w:szCs w:val="28"/>
          <w:lang w:val="en-US"/>
        </w:rPr>
      </w:pPr>
      <w:r w:rsidRPr="00A600C0">
        <w:rPr>
          <w:rFonts w:ascii="Times New Roman Tj" w:hAnsi="Times New Roman Tj"/>
          <w:sz w:val="28"/>
          <w:szCs w:val="28"/>
          <w:lang w:val="en-US"/>
        </w:rPr>
        <w:t xml:space="preserve">@146.  </w:t>
      </w:r>
      <w:r w:rsidRPr="00A600C0">
        <w:rPr>
          <w:rFonts w:ascii="Times New Roman Tj" w:hAnsi="Times New Roman Tj"/>
          <w:sz w:val="28"/>
          <w:szCs w:val="28"/>
        </w:rPr>
        <w:t>Кадоме</w:t>
      </w:r>
      <w:r w:rsidRPr="00A600C0">
        <w:rPr>
          <w:rFonts w:ascii="Times New Roman Tj" w:hAnsi="Times New Roman Tj"/>
          <w:sz w:val="28"/>
          <w:szCs w:val="28"/>
          <w:lang w:val="en-US"/>
        </w:rPr>
        <w:t xml:space="preserve"> </w:t>
      </w:r>
      <w:r w:rsidRPr="00A600C0">
        <w:rPr>
          <w:rFonts w:ascii="Times New Roman Tj" w:hAnsi="Times New Roman Tj"/>
          <w:sz w:val="28"/>
          <w:szCs w:val="28"/>
        </w:rPr>
        <w:t>аз</w:t>
      </w:r>
      <w:r w:rsidRPr="00A600C0">
        <w:rPr>
          <w:rFonts w:ascii="Times New Roman Tj" w:hAnsi="Times New Roman Tj"/>
          <w:sz w:val="28"/>
          <w:szCs w:val="28"/>
          <w:lang w:val="en-US"/>
        </w:rPr>
        <w:t xml:space="preserve"> </w:t>
      </w:r>
      <w:r w:rsidRPr="00A600C0">
        <w:rPr>
          <w:rFonts w:ascii="Times New Roman Tj" w:hAnsi="Times New Roman Tj"/>
          <w:sz w:val="28"/>
          <w:szCs w:val="28"/>
        </w:rPr>
        <w:t>ин</w:t>
      </w:r>
      <w:r w:rsidRPr="00A600C0">
        <w:rPr>
          <w:rFonts w:ascii="Times New Roman Tj" w:hAnsi="Times New Roman Tj"/>
          <w:sz w:val="28"/>
          <w:szCs w:val="28"/>
          <w:lang w:val="en-US"/>
        </w:rPr>
        <w:t xml:space="preserve"> </w:t>
      </w:r>
      <w:r w:rsidRPr="00A600C0">
        <w:rPr>
          <w:rFonts w:ascii="Times New Roman Tj" w:hAnsi="Times New Roman Tj"/>
          <w:sz w:val="28"/>
          <w:szCs w:val="28"/>
        </w:rPr>
        <w:t>донишмандон</w:t>
      </w:r>
      <w:r w:rsidRPr="00A600C0">
        <w:rPr>
          <w:rFonts w:ascii="Times New Roman Tj" w:hAnsi="Times New Roman Tj"/>
          <w:sz w:val="28"/>
          <w:szCs w:val="28"/>
          <w:lang w:val="en-US"/>
        </w:rPr>
        <w:t xml:space="preserve"> </w:t>
      </w:r>
      <w:r w:rsidRPr="00A600C0">
        <w:rPr>
          <w:rFonts w:ascii="Times New Roman Tj" w:hAnsi="Times New Roman Tj"/>
          <w:sz w:val="28"/>
          <w:szCs w:val="28"/>
        </w:rPr>
        <w:t>ба</w:t>
      </w:r>
      <w:r w:rsidRPr="00A600C0">
        <w:rPr>
          <w:rFonts w:ascii="Times New Roman Tj" w:hAnsi="Times New Roman Tj"/>
          <w:sz w:val="28"/>
          <w:szCs w:val="28"/>
          <w:lang w:val="en-US"/>
        </w:rPr>
        <w:t xml:space="preserve"> </w:t>
      </w:r>
      <w:r w:rsidRPr="00A600C0">
        <w:rPr>
          <w:rFonts w:ascii="Times New Roman Tj" w:hAnsi="Times New Roman Tj"/>
          <w:sz w:val="28"/>
          <w:szCs w:val="28"/>
        </w:rPr>
        <w:t>љараёни</w:t>
      </w:r>
      <w:r w:rsidRPr="00A600C0">
        <w:rPr>
          <w:rFonts w:ascii="Times New Roman Tj" w:hAnsi="Times New Roman Tj"/>
          <w:sz w:val="28"/>
          <w:szCs w:val="28"/>
          <w:lang w:val="en-US"/>
        </w:rPr>
        <w:t xml:space="preserve"> </w:t>
      </w:r>
      <w:r w:rsidRPr="00A600C0">
        <w:rPr>
          <w:rFonts w:ascii="Times New Roman Tj" w:hAnsi="Times New Roman Tj"/>
          <w:sz w:val="28"/>
          <w:szCs w:val="28"/>
        </w:rPr>
        <w:t>интераксионизм</w:t>
      </w:r>
      <w:r w:rsidRPr="00A600C0">
        <w:rPr>
          <w:rFonts w:ascii="Times New Roman Tj" w:hAnsi="Times New Roman Tj"/>
          <w:sz w:val="28"/>
          <w:szCs w:val="28"/>
          <w:lang w:val="en-US"/>
        </w:rPr>
        <w:t xml:space="preserve"> </w:t>
      </w:r>
      <w:r w:rsidRPr="00A600C0">
        <w:rPr>
          <w:rFonts w:ascii="Times New Roman Tj" w:hAnsi="Times New Roman Tj"/>
          <w:sz w:val="28"/>
          <w:szCs w:val="28"/>
        </w:rPr>
        <w:t>мансубанд</w:t>
      </w:r>
      <w:r w:rsidRPr="00A600C0">
        <w:rPr>
          <w:rFonts w:ascii="Times New Roman Tj" w:hAnsi="Times New Roman Tj"/>
          <w:sz w:val="28"/>
          <w:szCs w:val="28"/>
          <w:lang w:val="en-US"/>
        </w:rPr>
        <w:t xml:space="preserve">? </w:t>
      </w:r>
    </w:p>
    <w:p w:rsidR="00F34E33" w:rsidRPr="00D445AC" w:rsidRDefault="00F34E33" w:rsidP="00F34E33">
      <w:pPr>
        <w:spacing w:line="240" w:lineRule="auto"/>
        <w:ind w:left="-567" w:firstLine="0"/>
        <w:rPr>
          <w:rFonts w:ascii="Times New Roman Tj" w:hAnsi="Times New Roman Tj"/>
          <w:sz w:val="28"/>
          <w:szCs w:val="28"/>
        </w:rPr>
      </w:pPr>
      <w:r w:rsidRPr="00A600C0">
        <w:rPr>
          <w:rFonts w:ascii="Times New Roman Tj" w:hAnsi="Times New Roman Tj"/>
          <w:sz w:val="28"/>
          <w:szCs w:val="28"/>
        </w:rPr>
        <w:t>$</w:t>
      </w:r>
      <w:r w:rsidR="00740AE5">
        <w:rPr>
          <w:rFonts w:ascii="Times New Roman Tj" w:hAnsi="Times New Roman Tj"/>
          <w:sz w:val="28"/>
          <w:szCs w:val="28"/>
          <w:lang w:val="en-US"/>
        </w:rPr>
        <w:t>A</w:t>
      </w:r>
      <w:r w:rsidR="00D445AC" w:rsidRPr="00D445AC">
        <w:rPr>
          <w:rFonts w:ascii="Times New Roman Tj" w:hAnsi="Times New Roman Tj"/>
          <w:sz w:val="28"/>
          <w:szCs w:val="28"/>
        </w:rPr>
        <w:t>) Љ.Мид;</w:t>
      </w:r>
    </w:p>
    <w:p w:rsidR="00F34E33" w:rsidRPr="00D445AC" w:rsidRDefault="00F34E33" w:rsidP="00F34E33">
      <w:pPr>
        <w:spacing w:line="240" w:lineRule="auto"/>
        <w:ind w:left="-567" w:firstLine="0"/>
        <w:rPr>
          <w:rFonts w:ascii="Times New Roman Tj" w:hAnsi="Times New Roman Tj"/>
          <w:sz w:val="28"/>
          <w:szCs w:val="28"/>
        </w:rPr>
      </w:pPr>
      <w:r w:rsidRPr="00D445AC">
        <w:rPr>
          <w:rFonts w:ascii="Times New Roman Tj" w:hAnsi="Times New Roman Tj"/>
          <w:sz w:val="28"/>
          <w:szCs w:val="28"/>
        </w:rPr>
        <w:t>$</w:t>
      </w:r>
      <w:r w:rsidR="00740AE5">
        <w:rPr>
          <w:rFonts w:ascii="Times New Roman Tj" w:hAnsi="Times New Roman Tj"/>
          <w:sz w:val="28"/>
          <w:szCs w:val="28"/>
          <w:lang w:val="en-US"/>
        </w:rPr>
        <w:t>B</w:t>
      </w:r>
      <w:r w:rsidR="00740AE5" w:rsidRPr="00740AE5">
        <w:rPr>
          <w:rFonts w:ascii="Times New Roman Tj" w:hAnsi="Times New Roman Tj"/>
          <w:sz w:val="28"/>
          <w:szCs w:val="28"/>
        </w:rPr>
        <w:t>)</w:t>
      </w:r>
      <w:r w:rsidRPr="00D445AC">
        <w:rPr>
          <w:rFonts w:ascii="Times New Roman Tj" w:hAnsi="Times New Roman Tj"/>
          <w:sz w:val="28"/>
          <w:szCs w:val="28"/>
        </w:rPr>
        <w:t xml:space="preserve"> С.Органски;  </w:t>
      </w:r>
    </w:p>
    <w:p w:rsidR="00F34E33" w:rsidRPr="00D445AC" w:rsidRDefault="00F34E33" w:rsidP="00F34E33">
      <w:pPr>
        <w:spacing w:line="240" w:lineRule="auto"/>
        <w:ind w:left="-567" w:firstLine="0"/>
        <w:rPr>
          <w:rFonts w:ascii="Times New Roman Tj" w:hAnsi="Times New Roman Tj"/>
          <w:sz w:val="28"/>
          <w:szCs w:val="28"/>
        </w:rPr>
      </w:pPr>
      <w:r w:rsidRPr="00D445AC">
        <w:rPr>
          <w:rFonts w:ascii="Times New Roman Tj" w:hAnsi="Times New Roman Tj"/>
          <w:sz w:val="28"/>
          <w:szCs w:val="28"/>
        </w:rPr>
        <w:t>$</w:t>
      </w:r>
      <w:r w:rsidR="00740AE5">
        <w:rPr>
          <w:rFonts w:ascii="Times New Roman Tj" w:hAnsi="Times New Roman Tj"/>
          <w:sz w:val="28"/>
          <w:szCs w:val="28"/>
          <w:lang w:val="en-US"/>
        </w:rPr>
        <w:t>C</w:t>
      </w:r>
      <w:r w:rsidRPr="00D445AC">
        <w:rPr>
          <w:rFonts w:ascii="Times New Roman Tj" w:hAnsi="Times New Roman Tj"/>
          <w:sz w:val="28"/>
          <w:szCs w:val="28"/>
        </w:rPr>
        <w:t xml:space="preserve">) Р.Роузкранс; </w:t>
      </w:r>
    </w:p>
    <w:p w:rsidR="00F34E33" w:rsidRPr="00D445AC" w:rsidRDefault="00F34E33" w:rsidP="00F34E33">
      <w:pPr>
        <w:spacing w:line="240" w:lineRule="auto"/>
        <w:ind w:left="-567" w:firstLine="0"/>
        <w:rPr>
          <w:rFonts w:ascii="Times New Roman Tj" w:hAnsi="Times New Roman Tj"/>
          <w:sz w:val="28"/>
          <w:szCs w:val="28"/>
        </w:rPr>
      </w:pPr>
      <w:r w:rsidRPr="00D445AC">
        <w:rPr>
          <w:rFonts w:ascii="Times New Roman Tj" w:hAnsi="Times New Roman Tj"/>
          <w:sz w:val="28"/>
          <w:szCs w:val="28"/>
        </w:rPr>
        <w:t>$</w:t>
      </w:r>
      <w:r w:rsidR="00740AE5">
        <w:rPr>
          <w:rFonts w:ascii="Times New Roman Tj" w:hAnsi="Times New Roman Tj"/>
          <w:sz w:val="28"/>
          <w:szCs w:val="28"/>
          <w:lang w:val="en-US"/>
        </w:rPr>
        <w:t>D</w:t>
      </w:r>
      <w:r w:rsidRPr="00D445AC">
        <w:rPr>
          <w:rFonts w:ascii="Times New Roman Tj" w:hAnsi="Times New Roman Tj"/>
          <w:sz w:val="28"/>
          <w:szCs w:val="28"/>
        </w:rPr>
        <w:t xml:space="preserve">) Д.Сингер; </w:t>
      </w:r>
    </w:p>
    <w:p w:rsidR="00F34E33" w:rsidRPr="00A600C0" w:rsidRDefault="00F34E33" w:rsidP="00F34E33">
      <w:pPr>
        <w:spacing w:line="240" w:lineRule="auto"/>
        <w:ind w:left="-567" w:firstLine="0"/>
        <w:rPr>
          <w:rFonts w:ascii="Times New Roman Tj" w:hAnsi="Times New Roman Tj"/>
          <w:sz w:val="28"/>
          <w:szCs w:val="28"/>
        </w:rPr>
      </w:pPr>
      <w:r w:rsidRPr="00D445AC">
        <w:rPr>
          <w:rFonts w:ascii="Times New Roman Tj" w:hAnsi="Times New Roman Tj"/>
          <w:sz w:val="28"/>
          <w:szCs w:val="28"/>
        </w:rPr>
        <w:t>$</w:t>
      </w:r>
      <w:r w:rsidR="00740AE5">
        <w:rPr>
          <w:rFonts w:ascii="Times New Roman Tj" w:hAnsi="Times New Roman Tj"/>
          <w:sz w:val="28"/>
          <w:szCs w:val="28"/>
          <w:lang w:val="en-US"/>
        </w:rPr>
        <w:t>E</w:t>
      </w:r>
      <w:r w:rsidRPr="00A600C0">
        <w:rPr>
          <w:rFonts w:ascii="Times New Roman Tj" w:hAnsi="Times New Roman Tj"/>
          <w:sz w:val="28"/>
          <w:szCs w:val="28"/>
        </w:rPr>
        <w:t>) М.Каплан;</w:t>
      </w:r>
    </w:p>
    <w:p w:rsidR="00F34E33" w:rsidRPr="00A600C0" w:rsidRDefault="00F34E33" w:rsidP="00F34E33">
      <w:pPr>
        <w:autoSpaceDE w:val="0"/>
        <w:autoSpaceDN w:val="0"/>
        <w:adjustRightInd w:val="0"/>
        <w:ind w:left="-567" w:right="-441" w:firstLine="0"/>
        <w:jc w:val="left"/>
        <w:rPr>
          <w:rFonts w:ascii="Times New Roman Tj" w:hAnsi="Times New Roman Tj"/>
          <w:sz w:val="28"/>
          <w:szCs w:val="28"/>
        </w:rPr>
      </w:pPr>
      <w:r w:rsidRPr="00A600C0">
        <w:rPr>
          <w:rFonts w:ascii="Times New Roman Tj" w:hAnsi="Times New Roman Tj"/>
          <w:sz w:val="28"/>
          <w:szCs w:val="28"/>
        </w:rPr>
        <w:t>@147.Кадоме аз ин донишмандон ба мактаби структурализм (сохторгарої) мансубанд?</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Р. Пребиш, Б. Браун;</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П.Баран, П. Суизи;</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А.Франк, И. Галтунг;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С.Амин, И. Валлерстайн;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Г. Алмонд, М. Леви, Т. Парсонс, Д. Аптер </w:t>
      </w:r>
      <w:r w:rsidRPr="00A600C0">
        <w:rPr>
          <w:rStyle w:val="af7"/>
          <w:rFonts w:ascii="Times New Roman Tj" w:hAnsi="Times New Roman Tj"/>
          <w:i w:val="0"/>
          <w:color w:val="000000"/>
          <w:sz w:val="28"/>
          <w:szCs w:val="28"/>
        </w:rPr>
        <w:t>К. Леви-Стросс, М. Фуко</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 xml:space="preserve">@148. Иттињоди байналхалќии телеграф кай ташкил ёфтааст?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1865;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1815;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1875;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1919;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1945; </w:t>
      </w:r>
    </w:p>
    <w:p w:rsidR="00F34E33" w:rsidRPr="00A600C0" w:rsidRDefault="00F34E33" w:rsidP="00F34E33">
      <w:pPr>
        <w:widowControl/>
        <w:autoSpaceDE w:val="0"/>
        <w:autoSpaceDN w:val="0"/>
        <w:adjustRightInd w:val="0"/>
        <w:spacing w:line="240" w:lineRule="auto"/>
        <w:ind w:left="-567" w:firstLine="0"/>
        <w:jc w:val="left"/>
        <w:rPr>
          <w:rFonts w:ascii="Times New Roman Tj" w:hAnsi="Times New Roman Tj"/>
          <w:sz w:val="28"/>
          <w:szCs w:val="28"/>
        </w:rPr>
      </w:pPr>
      <w:r w:rsidRPr="00A600C0">
        <w:rPr>
          <w:rFonts w:ascii="Times New Roman Tj" w:hAnsi="Times New Roman Tj"/>
          <w:sz w:val="28"/>
          <w:szCs w:val="28"/>
        </w:rPr>
        <w:t xml:space="preserve">@149. Иттињоди умумиљањонии почта кай ташкил ёфтааст?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1875;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1865;</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1815;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1919; </w:t>
      </w:r>
    </w:p>
    <w:p w:rsidR="00F34E33" w:rsidRPr="00A600C0" w:rsidRDefault="00F34E33" w:rsidP="00F34E33">
      <w:pPr>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1945;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@150.Аввалин созмони байналхалќии сиёсї чи ном дошт ва кай ташкил ёфтааст?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Љомеаи Милал дар соли 1919;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САЊА;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СММ;</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ИДМ;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СКИ;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 xml:space="preserve">@151.Низоми муносибатњои байналхалќии устуворнамудаи Конгресси Вена чї ном дошт?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 xml:space="preserve">) </w:t>
      </w:r>
      <w:r w:rsidR="00D616D5" w:rsidRPr="00A600C0">
        <w:rPr>
          <w:rFonts w:ascii="Times New Roman Tj" w:hAnsi="Times New Roman Tj"/>
          <w:sz w:val="28"/>
          <w:szCs w:val="28"/>
        </w:rPr>
        <w:t xml:space="preserve">консерти </w:t>
      </w:r>
      <w:r w:rsidRPr="00A600C0">
        <w:rPr>
          <w:rFonts w:ascii="Times New Roman Tj" w:hAnsi="Times New Roman Tj"/>
          <w:sz w:val="28"/>
          <w:szCs w:val="28"/>
        </w:rPr>
        <w:t>урупої;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00D616D5" w:rsidRPr="00A600C0">
        <w:rPr>
          <w:rFonts w:ascii="Times New Roman Tj" w:hAnsi="Times New Roman Tj"/>
          <w:sz w:val="28"/>
          <w:szCs w:val="28"/>
        </w:rPr>
        <w:t xml:space="preserve">Низоми </w:t>
      </w:r>
      <w:r w:rsidRPr="00A600C0">
        <w:rPr>
          <w:rFonts w:ascii="Times New Roman Tj" w:hAnsi="Times New Roman Tj"/>
          <w:sz w:val="28"/>
          <w:szCs w:val="28"/>
        </w:rPr>
        <w:t xml:space="preserve">тавозуни ќувва;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низоми дуќутбї; </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низоми кишварњои миллї;</w:t>
      </w:r>
    </w:p>
    <w:p w:rsidR="00F34E33" w:rsidRPr="00A600C0" w:rsidRDefault="00F34E33" w:rsidP="00F34E33">
      <w:pPr>
        <w:widowControl/>
        <w:spacing w:line="240" w:lineRule="auto"/>
        <w:ind w:left="-567" w:right="-441" w:firstLine="0"/>
        <w:jc w:val="left"/>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низоми бисёрќутбї; </w:t>
      </w:r>
    </w:p>
    <w:p w:rsidR="00F34E33" w:rsidRPr="00A600C0" w:rsidRDefault="00F34E33" w:rsidP="00F34E33">
      <w:pPr>
        <w:widowControl/>
        <w:spacing w:line="240" w:lineRule="auto"/>
        <w:ind w:left="-567" w:right="-441" w:firstLine="0"/>
        <w:jc w:val="left"/>
        <w:rPr>
          <w:rFonts w:ascii="Times New Roman Tj" w:hAnsi="Times New Roman Tj"/>
          <w:bCs/>
          <w:sz w:val="28"/>
          <w:szCs w:val="28"/>
        </w:rPr>
      </w:pPr>
      <w:r w:rsidRPr="00A600C0">
        <w:rPr>
          <w:rFonts w:ascii="Times New Roman Tj" w:hAnsi="Times New Roman Tj"/>
          <w:sz w:val="28"/>
          <w:szCs w:val="28"/>
        </w:rPr>
        <w:t>@152.</w:t>
      </w:r>
      <w:r w:rsidRPr="00A600C0">
        <w:rPr>
          <w:rFonts w:ascii="Times New Roman Tj" w:hAnsi="Times New Roman Tj"/>
          <w:bCs/>
          <w:sz w:val="28"/>
          <w:szCs w:val="28"/>
        </w:rPr>
        <w:t>Созмони њамкорињои исломї ба кадом типии созмонњои байналхалќии байникишварї мансуб 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глобалї;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00DB6357" w:rsidRPr="00A600C0">
        <w:rPr>
          <w:rFonts w:ascii="Times New Roman Tj" w:hAnsi="Times New Roman Tj"/>
          <w:sz w:val="28"/>
          <w:szCs w:val="28"/>
        </w:rPr>
        <w:t xml:space="preserve">) </w:t>
      </w:r>
      <w:r w:rsidR="00D616D5" w:rsidRPr="00A600C0">
        <w:rPr>
          <w:rFonts w:ascii="Times New Roman Tj" w:hAnsi="Times New Roman Tj"/>
          <w:bCs/>
          <w:sz w:val="28"/>
          <w:szCs w:val="28"/>
        </w:rPr>
        <w:t>Байниминтаќавї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минтаќавї</w:t>
      </w:r>
      <w:r w:rsidRPr="00A600C0">
        <w:rPr>
          <w:rFonts w:ascii="Times New Roman Tj" w:hAnsi="Times New Roman Tj"/>
          <w:bCs/>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зерминтаќавї</w:t>
      </w:r>
      <w:r w:rsidR="00740AE5">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00DB6357" w:rsidRPr="00A600C0">
        <w:rPr>
          <w:rFonts w:ascii="Times New Roman Tj" w:hAnsi="Times New Roman Tj"/>
          <w:sz w:val="28"/>
          <w:szCs w:val="28"/>
        </w:rPr>
        <w:t xml:space="preserve">) </w:t>
      </w:r>
      <w:r w:rsidRPr="00A600C0">
        <w:rPr>
          <w:rFonts w:ascii="Times New Roman Tj" w:hAnsi="Times New Roman Tj"/>
          <w:sz w:val="28"/>
          <w:szCs w:val="28"/>
        </w:rPr>
        <w:t>љањонї;</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lastRenderedPageBreak/>
        <w:t>@153. Кадоме аз ин созмонњои байналхалќї гуногунњадаф мебошанд?</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00D616D5" w:rsidRPr="00A600C0">
        <w:rPr>
          <w:rFonts w:ascii="Times New Roman Tj" w:hAnsi="Times New Roman Tj"/>
          <w:bCs/>
          <w:sz w:val="28"/>
          <w:szCs w:val="28"/>
        </w:rPr>
        <w:t xml:space="preserve">Сандуќи </w:t>
      </w:r>
      <w:r w:rsidRPr="00A600C0">
        <w:rPr>
          <w:rFonts w:ascii="Times New Roman Tj" w:hAnsi="Times New Roman Tj"/>
          <w:bCs/>
          <w:sz w:val="28"/>
          <w:szCs w:val="28"/>
        </w:rPr>
        <w:t>байналмилалии пул;</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НАТО;</w:t>
      </w:r>
      <w:r w:rsidRPr="00A600C0">
        <w:rPr>
          <w:rFonts w:ascii="Times New Roman Tj" w:hAnsi="Times New Roman Tj"/>
          <w:sz w:val="28"/>
          <w:szCs w:val="28"/>
        </w:rPr>
        <w:t xml:space="preserve"> </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СММ;</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D616D5" w:rsidRPr="00A600C0">
        <w:rPr>
          <w:rFonts w:ascii="Times New Roman Tj" w:hAnsi="Times New Roman Tj"/>
          <w:bCs/>
          <w:sz w:val="28"/>
          <w:szCs w:val="28"/>
        </w:rPr>
        <w:t xml:space="preserve">Бюрои </w:t>
      </w:r>
      <w:r w:rsidRPr="00A600C0">
        <w:rPr>
          <w:rFonts w:ascii="Times New Roman Tj" w:hAnsi="Times New Roman Tj"/>
          <w:bCs/>
          <w:sz w:val="28"/>
          <w:szCs w:val="28"/>
        </w:rPr>
        <w:t>байналхалќии ченак ва вазн;</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ЮНЕСКО;</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@154.  Методи тањияи сенария ба кадом намуди методњо мансуб 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00D616D5" w:rsidRPr="00A600C0">
        <w:rPr>
          <w:rFonts w:ascii="Times New Roman Tj" w:hAnsi="Times New Roman Tj"/>
          <w:sz w:val="28"/>
          <w:szCs w:val="28"/>
        </w:rPr>
        <w:t xml:space="preserve">методи </w:t>
      </w:r>
      <w:r w:rsidRPr="00A600C0">
        <w:rPr>
          <w:rFonts w:ascii="Times New Roman Tj" w:hAnsi="Times New Roman Tj"/>
          <w:sz w:val="28"/>
          <w:szCs w:val="28"/>
        </w:rPr>
        <w:t>тањлили суннатї;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прогностикї;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методи тањлили </w:t>
      </w:r>
      <w:r w:rsidRPr="00A600C0">
        <w:rPr>
          <w:rFonts w:ascii="Times New Roman Tj" w:hAnsi="Times New Roman Tj"/>
          <w:bCs/>
          <w:sz w:val="28"/>
          <w:szCs w:val="28"/>
        </w:rPr>
        <w:t>комплексї;</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00D616D5" w:rsidRPr="00A600C0">
        <w:rPr>
          <w:rFonts w:ascii="Times New Roman Tj" w:hAnsi="Times New Roman Tj"/>
          <w:sz w:val="28"/>
          <w:szCs w:val="28"/>
        </w:rPr>
        <w:t xml:space="preserve">Методи </w:t>
      </w:r>
      <w:r w:rsidRPr="00A600C0">
        <w:rPr>
          <w:rFonts w:ascii="Times New Roman Tj" w:hAnsi="Times New Roman Tj"/>
          <w:sz w:val="28"/>
          <w:szCs w:val="28"/>
        </w:rPr>
        <w:t>экспликативї;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методњои риёзї;</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t>@155.Кадом методњои тањќиќ ба идеяњои реализми сиёсии Р.Арон таъсири амиќ гузоштанд?</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Сотсиологї;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тањлили системавї</w:t>
      </w:r>
      <w:r w:rsidRPr="00A600C0">
        <w:rPr>
          <w:rFonts w:ascii="Times New Roman Tj" w:hAnsi="Times New Roman Tj"/>
          <w:bCs/>
          <w:sz w:val="28"/>
          <w:szCs w:val="28"/>
        </w:rPr>
        <w:t xml:space="preserve">;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прогностикї;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экспликативї;</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математикї;</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@156.Марказњои асосии ќудрат дар низоми Ялтаву Потсдам кадом кишварњо буданд?</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СССР ва ИМА;</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Россия ва Австро-Венгрия;</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Испания, Португалия, Нидерланды;</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Франция ва Великобритания;</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Франция ва Олмон;</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@157.Муаллифи назарияи суверенитети давлатї кї буд?</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 xml:space="preserve">$A) </w:t>
      </w:r>
      <w:r w:rsidRPr="00A600C0">
        <w:rPr>
          <w:rFonts w:ascii="Times New Roman Tj" w:hAnsi="Times New Roman Tj"/>
          <w:bCs/>
          <w:sz w:val="28"/>
          <w:szCs w:val="28"/>
        </w:rPr>
        <w:t>Эразми Роттердамї;</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Ж. Бодэн;</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А.Данте;</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Т.Гоббс;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r w:rsidRPr="00A600C0">
        <w:rPr>
          <w:rFonts w:ascii="Times New Roman Tj" w:hAnsi="Times New Roman Tj"/>
          <w:bCs/>
          <w:sz w:val="28"/>
          <w:szCs w:val="28"/>
        </w:rPr>
        <w:t>Н.Маккиавели;</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@158.Муаллифи равиши таърихї-тафсириро дар назарияи муносибатњои байналхалќї номбар кунед;</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Р.Арон;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r w:rsidRPr="00A600C0">
        <w:rPr>
          <w:rFonts w:ascii="Times New Roman Tj" w:hAnsi="Times New Roman Tj"/>
          <w:bCs/>
          <w:sz w:val="28"/>
          <w:szCs w:val="28"/>
        </w:rPr>
        <w:t xml:space="preserve">Г.Моргентау; </w:t>
      </w:r>
      <w:r w:rsidRPr="00A600C0">
        <w:rPr>
          <w:rFonts w:ascii="Times New Roman Tj" w:hAnsi="Times New Roman Tj"/>
          <w:sz w:val="28"/>
          <w:szCs w:val="28"/>
        </w:rPr>
        <w:t xml:space="preserve"> </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К.</w:t>
      </w:r>
      <w:r w:rsidR="00D616D5">
        <w:rPr>
          <w:rFonts w:ascii="Times New Roman Tj" w:hAnsi="Times New Roman Tj"/>
          <w:bCs/>
          <w:sz w:val="28"/>
          <w:szCs w:val="28"/>
        </w:rPr>
        <w:t xml:space="preserve"> </w:t>
      </w:r>
      <w:bookmarkStart w:id="2" w:name="_GoBack"/>
      <w:bookmarkEnd w:id="2"/>
      <w:r w:rsidRPr="00A600C0">
        <w:rPr>
          <w:rFonts w:ascii="Times New Roman Tj" w:hAnsi="Times New Roman Tj"/>
          <w:bCs/>
          <w:sz w:val="28"/>
          <w:szCs w:val="28"/>
        </w:rPr>
        <w:t>Хаусхофер;</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r w:rsidRPr="00A600C0">
        <w:rPr>
          <w:rFonts w:ascii="Times New Roman Tj" w:hAnsi="Times New Roman Tj"/>
          <w:bCs/>
          <w:sz w:val="28"/>
          <w:szCs w:val="28"/>
        </w:rPr>
        <w:t>Ж.Боден;</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К.Райт;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@159. Мафњуми «низоми байналхалќї» дар заминаи кадом равиш пешнињод шудааст?</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$A)</w:t>
      </w:r>
      <w:r w:rsidRPr="00A600C0">
        <w:rPr>
          <w:rFonts w:ascii="Times New Roman Tj" w:hAnsi="Times New Roman Tj"/>
          <w:bCs/>
          <w:sz w:val="28"/>
          <w:szCs w:val="28"/>
        </w:rPr>
        <w:t xml:space="preserve"> </w:t>
      </w:r>
      <w:r w:rsidRPr="00A600C0">
        <w:rPr>
          <w:rFonts w:ascii="Times New Roman Tj" w:hAnsi="Times New Roman Tj"/>
          <w:sz w:val="28"/>
          <w:szCs w:val="28"/>
        </w:rPr>
        <w:t>Равиши системавї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равиши тањлилї-прогностикї</w:t>
      </w:r>
      <w:r w:rsidRPr="00A600C0">
        <w:rPr>
          <w:rFonts w:ascii="Times New Roman Tj" w:hAnsi="Times New Roman Tj"/>
          <w:bCs/>
          <w:sz w:val="28"/>
          <w:szCs w:val="28"/>
        </w:rPr>
        <w:t>;</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xml:space="preserve">) </w:t>
      </w:r>
      <w:r w:rsidRPr="00A600C0">
        <w:rPr>
          <w:rFonts w:ascii="Times New Roman Tj" w:hAnsi="Times New Roman Tj"/>
          <w:bCs/>
          <w:sz w:val="28"/>
          <w:szCs w:val="28"/>
        </w:rPr>
        <w:t>равиши таърихї-тафсирї;</w:t>
      </w:r>
    </w:p>
    <w:p w:rsidR="00F34E33" w:rsidRPr="00A600C0" w:rsidRDefault="00F34E33" w:rsidP="00F34E33">
      <w:pPr>
        <w:autoSpaceDE w:val="0"/>
        <w:autoSpaceDN w:val="0"/>
        <w:adjustRightInd w:val="0"/>
        <w:ind w:left="-567" w:right="-441" w:firstLine="0"/>
        <w:rPr>
          <w:rFonts w:ascii="Times New Roman Tj" w:hAnsi="Times New Roman Tj"/>
          <w:bCs/>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00564287">
        <w:rPr>
          <w:rFonts w:ascii="Times New Roman Tj" w:hAnsi="Times New Roman Tj"/>
          <w:sz w:val="28"/>
          <w:szCs w:val="28"/>
        </w:rPr>
        <w:t xml:space="preserve">) равиши </w:t>
      </w:r>
      <w:r w:rsidRPr="00A600C0">
        <w:rPr>
          <w:rFonts w:ascii="Times New Roman Tj" w:hAnsi="Times New Roman Tj"/>
          <w:bCs/>
          <w:sz w:val="28"/>
          <w:szCs w:val="28"/>
        </w:rPr>
        <w:t>конструктивистї;</w:t>
      </w:r>
    </w:p>
    <w:p w:rsidR="00F34E33" w:rsidRPr="00A600C0" w:rsidRDefault="00F34E33" w:rsidP="00F34E33">
      <w:pPr>
        <w:autoSpaceDE w:val="0"/>
        <w:autoSpaceDN w:val="0"/>
        <w:adjustRightInd w:val="0"/>
        <w:ind w:left="-567" w:right="-441" w:firstLine="0"/>
        <w:rPr>
          <w:rFonts w:ascii="Times New Roman Tj" w:hAnsi="Times New Roman Tj"/>
          <w:sz w:val="28"/>
          <w:szCs w:val="28"/>
        </w:rPr>
      </w:pPr>
      <w:r w:rsidRPr="00A600C0">
        <w:rPr>
          <w:rFonts w:ascii="Times New Roman Tj" w:hAnsi="Times New Roman Tj"/>
          <w:sz w:val="28"/>
          <w:szCs w:val="28"/>
        </w:rPr>
        <w:lastRenderedPageBreak/>
        <w:t>$</w:t>
      </w:r>
      <w:r w:rsidRPr="00A600C0">
        <w:rPr>
          <w:rFonts w:ascii="Times New Roman Tj" w:hAnsi="Times New Roman Tj"/>
          <w:sz w:val="28"/>
          <w:szCs w:val="28"/>
          <w:lang w:val="en-US"/>
        </w:rPr>
        <w:t>E</w:t>
      </w:r>
      <w:r w:rsidRPr="00A600C0">
        <w:rPr>
          <w:rFonts w:ascii="Times New Roman Tj" w:hAnsi="Times New Roman Tj"/>
          <w:sz w:val="28"/>
          <w:szCs w:val="28"/>
        </w:rPr>
        <w:t>) равиши сохторгарої;</w:t>
      </w:r>
    </w:p>
    <w:p w:rsidR="00F34E33" w:rsidRPr="00A600C0" w:rsidRDefault="00564287" w:rsidP="00F34E33">
      <w:pPr>
        <w:ind w:left="-567" w:right="-441" w:firstLine="0"/>
        <w:jc w:val="left"/>
        <w:rPr>
          <w:rFonts w:ascii="Times New Roman Tj" w:hAnsi="Times New Roman Tj"/>
          <w:sz w:val="28"/>
          <w:szCs w:val="28"/>
        </w:rPr>
      </w:pPr>
      <w:r>
        <w:rPr>
          <w:rFonts w:ascii="Times New Roman Tj" w:hAnsi="Times New Roman Tj"/>
          <w:sz w:val="28"/>
          <w:szCs w:val="28"/>
        </w:rPr>
        <w:t>@</w:t>
      </w:r>
      <w:r w:rsidR="00F34E33" w:rsidRPr="00A600C0">
        <w:rPr>
          <w:rFonts w:ascii="Times New Roman Tj" w:hAnsi="Times New Roman Tj"/>
          <w:sz w:val="28"/>
          <w:szCs w:val="28"/>
        </w:rPr>
        <w:t>160. Р.Арон кадом сатњњои консептуализатсияи муносибатњои байналхалќиро пешнињод карда буд?</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$A) Назария; 2) социология; 3) таърих; 4) праксеология;</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1) назария 2) дипломатия; 3) методология 4) таърих;</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C</w:t>
      </w:r>
      <w:r w:rsidRPr="00A600C0">
        <w:rPr>
          <w:rFonts w:ascii="Times New Roman Tj" w:hAnsi="Times New Roman Tj"/>
          <w:sz w:val="28"/>
          <w:szCs w:val="28"/>
        </w:rPr>
        <w:t>) 1) назария 2) таърих 3) иттилоот 4) методология;</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)1) назария 2) фалсафа; 3) методология; 4) иттилоот; </w:t>
      </w:r>
    </w:p>
    <w:p w:rsidR="00F34E33" w:rsidRPr="00A600C0" w:rsidRDefault="00F34E33" w:rsidP="00F34E33">
      <w:pPr>
        <w:ind w:left="-567" w:right="-441" w:firstLine="0"/>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1) назария; 2) праксеология; 3) фалсафа; 4) мантиќ;</w:t>
      </w:r>
    </w:p>
    <w:p w:rsidR="00F34E33" w:rsidRPr="00A600C0" w:rsidRDefault="00F34E33" w:rsidP="00F34E33">
      <w:pPr>
        <w:ind w:left="-567" w:right="-441" w:firstLine="0"/>
        <w:rPr>
          <w:rFonts w:ascii="Times New Roman Tj" w:hAnsi="Times New Roman Tj"/>
          <w:sz w:val="28"/>
          <w:szCs w:val="28"/>
        </w:rPr>
      </w:pPr>
    </w:p>
    <w:p w:rsidR="00F34E33" w:rsidRPr="00A600C0" w:rsidRDefault="00F34E33" w:rsidP="00F34E33">
      <w:pPr>
        <w:ind w:left="-567" w:right="-441" w:firstLine="0"/>
        <w:rPr>
          <w:rFonts w:ascii="Times New Roman Tj" w:hAnsi="Times New Roman Tj"/>
          <w:sz w:val="28"/>
          <w:szCs w:val="28"/>
        </w:rPr>
      </w:pPr>
    </w:p>
    <w:p w:rsidR="00F34E33" w:rsidRPr="00A600C0" w:rsidRDefault="00F34E33" w:rsidP="00F34E33">
      <w:pPr>
        <w:ind w:left="-567" w:right="-441" w:firstLine="0"/>
        <w:rPr>
          <w:rFonts w:ascii="Times New Roman Tj" w:hAnsi="Times New Roman Tj"/>
          <w:sz w:val="28"/>
          <w:szCs w:val="28"/>
        </w:rPr>
      </w:pPr>
    </w:p>
    <w:p w:rsidR="00F34E33" w:rsidRPr="00A600C0" w:rsidRDefault="00F34E33" w:rsidP="00F34E33">
      <w:pPr>
        <w:spacing w:line="240" w:lineRule="auto"/>
        <w:ind w:left="-567" w:firstLine="0"/>
        <w:rPr>
          <w:rFonts w:ascii="Times New Roman Tj" w:hAnsi="Times New Roman Tj"/>
          <w:sz w:val="28"/>
          <w:szCs w:val="28"/>
        </w:rPr>
        <w:sectPr w:rsidR="00F34E33" w:rsidRPr="00A600C0" w:rsidSect="00F34E33">
          <w:footerReference w:type="even" r:id="rId7"/>
          <w:footerReference w:type="default" r:id="rId8"/>
          <w:pgSz w:w="11900" w:h="16820"/>
          <w:pgMar w:top="568" w:right="843" w:bottom="720" w:left="1440" w:header="720" w:footer="720" w:gutter="0"/>
          <w:paperSrc w:first="7" w:other="7"/>
          <w:cols w:space="60"/>
          <w:noEndnote/>
        </w:sectPr>
      </w:pPr>
    </w:p>
    <w:p w:rsidR="00F34E33" w:rsidRPr="00A600C0" w:rsidRDefault="00F34E33" w:rsidP="00F34E33">
      <w:pPr>
        <w:spacing w:line="240" w:lineRule="auto"/>
        <w:ind w:left="-567" w:firstLine="0"/>
        <w:rPr>
          <w:rFonts w:ascii="Times New Roman Tj" w:hAnsi="Times New Roman Tj"/>
          <w:sz w:val="28"/>
          <w:szCs w:val="28"/>
        </w:rPr>
      </w:pPr>
    </w:p>
    <w:p w:rsidR="00087FC2" w:rsidRPr="00A600C0" w:rsidRDefault="00087FC2">
      <w:pPr>
        <w:rPr>
          <w:rFonts w:ascii="Times New Roman Tj" w:hAnsi="Times New Roman Tj"/>
        </w:rPr>
      </w:pPr>
    </w:p>
    <w:sectPr w:rsidR="00087FC2" w:rsidRPr="00A600C0" w:rsidSect="002E7CB7">
      <w:type w:val="continuous"/>
      <w:pgSz w:w="11900" w:h="16820"/>
      <w:pgMar w:top="1440" w:right="843" w:bottom="720" w:left="1440" w:header="720" w:footer="720" w:gutter="0"/>
      <w:paperSrc w:first="7" w:other="7"/>
      <w:cols w:num="4" w:space="60" w:equalWidth="0">
        <w:col w:w="1873" w:space="708"/>
        <w:col w:w="1873" w:space="708"/>
        <w:col w:w="1873" w:space="708"/>
        <w:col w:w="1873"/>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806" w:rsidRDefault="00433806">
      <w:pPr>
        <w:spacing w:line="240" w:lineRule="auto"/>
      </w:pPr>
      <w:r>
        <w:separator/>
      </w:r>
    </w:p>
  </w:endnote>
  <w:endnote w:type="continuationSeparator" w:id="0">
    <w:p w:rsidR="00433806" w:rsidRDefault="00433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CB7" w:rsidRDefault="002E7CB7" w:rsidP="002E7CB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E7CB7" w:rsidRDefault="002E7CB7" w:rsidP="002E7CB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CB7" w:rsidRDefault="002E7CB7" w:rsidP="002E7CB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616D5">
      <w:rPr>
        <w:rStyle w:val="a5"/>
        <w:noProof/>
      </w:rPr>
      <w:t>24</w:t>
    </w:r>
    <w:r>
      <w:rPr>
        <w:rStyle w:val="a5"/>
      </w:rPr>
      <w:fldChar w:fldCharType="end"/>
    </w:r>
  </w:p>
  <w:p w:rsidR="002E7CB7" w:rsidRDefault="002E7CB7" w:rsidP="002E7CB7">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806" w:rsidRDefault="00433806">
      <w:pPr>
        <w:spacing w:line="240" w:lineRule="auto"/>
      </w:pPr>
      <w:r>
        <w:separator/>
      </w:r>
    </w:p>
  </w:footnote>
  <w:footnote w:type="continuationSeparator" w:id="0">
    <w:p w:rsidR="00433806" w:rsidRDefault="004338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067EE"/>
    <w:multiLevelType w:val="hybridMultilevel"/>
    <w:tmpl w:val="4120C802"/>
    <w:lvl w:ilvl="0" w:tplc="B92E98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15:restartNumberingAfterBreak="0">
    <w:nsid w:val="32EA03D6"/>
    <w:multiLevelType w:val="hybridMultilevel"/>
    <w:tmpl w:val="FD96F538"/>
    <w:lvl w:ilvl="0" w:tplc="0419000F">
      <w:start w:val="1"/>
      <w:numFmt w:val="decimal"/>
      <w:lvlText w:val="%1."/>
      <w:lvlJc w:val="left"/>
      <w:pPr>
        <w:tabs>
          <w:tab w:val="num" w:pos="720"/>
        </w:tabs>
        <w:ind w:left="720" w:hanging="360"/>
      </w:pPr>
      <w:rPr>
        <w:rFonts w:hint="default"/>
      </w:rPr>
    </w:lvl>
    <w:lvl w:ilvl="1" w:tplc="9B7EACC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835117F"/>
    <w:multiLevelType w:val="hybridMultilevel"/>
    <w:tmpl w:val="86F62640"/>
    <w:lvl w:ilvl="0" w:tplc="A2E850DC">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15:restartNumberingAfterBreak="0">
    <w:nsid w:val="495E6A79"/>
    <w:multiLevelType w:val="hybridMultilevel"/>
    <w:tmpl w:val="295E42D8"/>
    <w:lvl w:ilvl="0" w:tplc="368E6048">
      <w:start w:val="1"/>
      <w:numFmt w:val="decimal"/>
      <w:lvlText w:val="%1."/>
      <w:lvlJc w:val="left"/>
      <w:pPr>
        <w:tabs>
          <w:tab w:val="num" w:pos="1080"/>
        </w:tabs>
        <w:ind w:left="1080" w:hanging="360"/>
      </w:pPr>
      <w:rPr>
        <w:rFonts w:hint="default"/>
        <w:b/>
      </w:rPr>
    </w:lvl>
    <w:lvl w:ilvl="1" w:tplc="B33A424E">
      <w:start w:val="1"/>
      <w:numFmt w:val="decimal"/>
      <w:lvlText w:val="%2."/>
      <w:lvlJc w:val="left"/>
      <w:pPr>
        <w:tabs>
          <w:tab w:val="num" w:pos="1800"/>
        </w:tabs>
        <w:ind w:left="1800" w:hanging="360"/>
      </w:pPr>
      <w:rPr>
        <w:rFonts w:hint="default"/>
        <w:b/>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FB64D39"/>
    <w:multiLevelType w:val="hybridMultilevel"/>
    <w:tmpl w:val="6A5E025E"/>
    <w:lvl w:ilvl="0" w:tplc="B1F69A42">
      <w:start w:val="5"/>
      <w:numFmt w:val="upperLetter"/>
      <w:lvlText w:val="%1)"/>
      <w:lvlJc w:val="left"/>
      <w:pPr>
        <w:tabs>
          <w:tab w:val="num" w:pos="445"/>
        </w:tabs>
        <w:ind w:left="445" w:hanging="435"/>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5" w15:restartNumberingAfterBreak="0">
    <w:nsid w:val="538E3D13"/>
    <w:multiLevelType w:val="hybridMultilevel"/>
    <w:tmpl w:val="642099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4F273E9"/>
    <w:multiLevelType w:val="hybridMultilevel"/>
    <w:tmpl w:val="525880B4"/>
    <w:lvl w:ilvl="0" w:tplc="0419000F">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A9F29DB"/>
    <w:multiLevelType w:val="multilevel"/>
    <w:tmpl w:val="F42A7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5"/>
  </w:num>
  <w:num w:numId="4">
    <w:abstractNumId w:val="3"/>
  </w:num>
  <w:num w:numId="5">
    <w:abstractNumId w:val="7"/>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A70"/>
    <w:rsid w:val="00050F6F"/>
    <w:rsid w:val="00087FC2"/>
    <w:rsid w:val="001775C9"/>
    <w:rsid w:val="002E7CB7"/>
    <w:rsid w:val="003817AB"/>
    <w:rsid w:val="00433806"/>
    <w:rsid w:val="004C06B9"/>
    <w:rsid w:val="00547978"/>
    <w:rsid w:val="00564287"/>
    <w:rsid w:val="005C56C5"/>
    <w:rsid w:val="00664EA0"/>
    <w:rsid w:val="00713AEF"/>
    <w:rsid w:val="00740AE5"/>
    <w:rsid w:val="00773230"/>
    <w:rsid w:val="00776B6F"/>
    <w:rsid w:val="00794BCA"/>
    <w:rsid w:val="009362B2"/>
    <w:rsid w:val="00A600C0"/>
    <w:rsid w:val="00B5014C"/>
    <w:rsid w:val="00BB3D68"/>
    <w:rsid w:val="00C709B4"/>
    <w:rsid w:val="00D43652"/>
    <w:rsid w:val="00D445AC"/>
    <w:rsid w:val="00D47A70"/>
    <w:rsid w:val="00D616D5"/>
    <w:rsid w:val="00DA6E9D"/>
    <w:rsid w:val="00DB6357"/>
    <w:rsid w:val="00E134DD"/>
    <w:rsid w:val="00EF4C30"/>
    <w:rsid w:val="00F34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0C78CB"/>
  <w15:chartTrackingRefBased/>
  <w15:docId w15:val="{7CCC2B12-2247-433E-A89A-C7BA5F3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E33"/>
    <w:pPr>
      <w:widowControl w:val="0"/>
      <w:spacing w:after="0" w:line="260" w:lineRule="auto"/>
      <w:ind w:firstLine="340"/>
      <w:jc w:val="both"/>
    </w:pPr>
    <w:rPr>
      <w:rFonts w:ascii="Times New Roman" w:eastAsia="Times New Roman" w:hAnsi="Times New Roman" w:cs="Times New Roman"/>
      <w:snapToGrid w:val="0"/>
      <w:szCs w:val="20"/>
      <w:lang w:eastAsia="ru-RU"/>
    </w:rPr>
  </w:style>
  <w:style w:type="paragraph" w:styleId="1">
    <w:name w:val="heading 1"/>
    <w:basedOn w:val="a"/>
    <w:next w:val="a"/>
    <w:link w:val="10"/>
    <w:qFormat/>
    <w:rsid w:val="00F34E33"/>
    <w:pPr>
      <w:keepNext/>
      <w:tabs>
        <w:tab w:val="left" w:pos="5880"/>
      </w:tabs>
      <w:autoSpaceDE w:val="0"/>
      <w:autoSpaceDN w:val="0"/>
      <w:adjustRightInd w:val="0"/>
      <w:spacing w:line="240" w:lineRule="auto"/>
      <w:ind w:right="-1134" w:firstLine="720"/>
      <w:jc w:val="center"/>
      <w:outlineLvl w:val="0"/>
    </w:pPr>
    <w:rPr>
      <w:snapToGrid/>
      <w:sz w:val="28"/>
      <w:szCs w:val="18"/>
    </w:rPr>
  </w:style>
  <w:style w:type="paragraph" w:styleId="2">
    <w:name w:val="heading 2"/>
    <w:basedOn w:val="a"/>
    <w:next w:val="a"/>
    <w:link w:val="20"/>
    <w:qFormat/>
    <w:rsid w:val="00F34E33"/>
    <w:pPr>
      <w:keepNext/>
      <w:autoSpaceDE w:val="0"/>
      <w:autoSpaceDN w:val="0"/>
      <w:adjustRightInd w:val="0"/>
      <w:spacing w:line="240" w:lineRule="auto"/>
      <w:ind w:firstLine="709"/>
      <w:jc w:val="center"/>
      <w:outlineLvl w:val="1"/>
    </w:pPr>
    <w:rPr>
      <w:snapToGrid/>
      <w:sz w:val="24"/>
      <w:szCs w:val="18"/>
      <w:u w:val="single"/>
    </w:rPr>
  </w:style>
  <w:style w:type="paragraph" w:styleId="3">
    <w:name w:val="heading 3"/>
    <w:basedOn w:val="a"/>
    <w:next w:val="a"/>
    <w:link w:val="30"/>
    <w:qFormat/>
    <w:rsid w:val="00F34E33"/>
    <w:pPr>
      <w:keepNext/>
      <w:widowControl/>
      <w:spacing w:line="240" w:lineRule="auto"/>
      <w:ind w:firstLine="0"/>
      <w:jc w:val="center"/>
      <w:outlineLvl w:val="2"/>
    </w:pPr>
    <w:rPr>
      <w:b/>
      <w:bCs/>
      <w:snapToGrid/>
      <w:sz w:val="52"/>
      <w:szCs w:val="24"/>
      <w:lang w:val="en-US"/>
    </w:rPr>
  </w:style>
  <w:style w:type="paragraph" w:styleId="4">
    <w:name w:val="heading 4"/>
    <w:basedOn w:val="a"/>
    <w:next w:val="a"/>
    <w:link w:val="40"/>
    <w:qFormat/>
    <w:rsid w:val="00F34E33"/>
    <w:pPr>
      <w:keepNext/>
      <w:widowControl/>
      <w:autoSpaceDE w:val="0"/>
      <w:autoSpaceDN w:val="0"/>
      <w:adjustRightInd w:val="0"/>
      <w:spacing w:line="240" w:lineRule="auto"/>
      <w:ind w:left="-567" w:right="-567" w:firstLine="720"/>
      <w:jc w:val="center"/>
      <w:outlineLvl w:val="3"/>
    </w:pPr>
    <w:rPr>
      <w:snapToGrid/>
      <w:sz w:val="28"/>
    </w:rPr>
  </w:style>
  <w:style w:type="paragraph" w:styleId="5">
    <w:name w:val="heading 5"/>
    <w:basedOn w:val="a"/>
    <w:next w:val="a"/>
    <w:link w:val="50"/>
    <w:qFormat/>
    <w:rsid w:val="00F34E33"/>
    <w:pPr>
      <w:keepNext/>
      <w:widowControl/>
      <w:spacing w:line="240" w:lineRule="auto"/>
      <w:ind w:left="-567" w:right="-567" w:firstLine="709"/>
      <w:outlineLvl w:val="4"/>
    </w:pPr>
    <w:rPr>
      <w:snapToGrid/>
      <w:sz w:val="28"/>
      <w:szCs w:val="24"/>
    </w:rPr>
  </w:style>
  <w:style w:type="paragraph" w:styleId="6">
    <w:name w:val="heading 6"/>
    <w:basedOn w:val="a"/>
    <w:next w:val="a"/>
    <w:link w:val="60"/>
    <w:qFormat/>
    <w:rsid w:val="00F34E33"/>
    <w:pPr>
      <w:keepNext/>
      <w:widowControl/>
      <w:spacing w:line="240" w:lineRule="auto"/>
      <w:ind w:firstLine="0"/>
      <w:jc w:val="center"/>
      <w:outlineLvl w:val="5"/>
    </w:pPr>
    <w:rPr>
      <w:snapToGrid/>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E33"/>
    <w:rPr>
      <w:rFonts w:ascii="Times New Roman" w:eastAsia="Times New Roman" w:hAnsi="Times New Roman" w:cs="Times New Roman"/>
      <w:sz w:val="28"/>
      <w:szCs w:val="18"/>
      <w:lang w:eastAsia="ru-RU"/>
    </w:rPr>
  </w:style>
  <w:style w:type="character" w:customStyle="1" w:styleId="20">
    <w:name w:val="Заголовок 2 Знак"/>
    <w:basedOn w:val="a0"/>
    <w:link w:val="2"/>
    <w:rsid w:val="00F34E33"/>
    <w:rPr>
      <w:rFonts w:ascii="Times New Roman" w:eastAsia="Times New Roman" w:hAnsi="Times New Roman" w:cs="Times New Roman"/>
      <w:sz w:val="24"/>
      <w:szCs w:val="18"/>
      <w:u w:val="single"/>
      <w:lang w:eastAsia="ru-RU"/>
    </w:rPr>
  </w:style>
  <w:style w:type="character" w:customStyle="1" w:styleId="30">
    <w:name w:val="Заголовок 3 Знак"/>
    <w:basedOn w:val="a0"/>
    <w:link w:val="3"/>
    <w:rsid w:val="00F34E33"/>
    <w:rPr>
      <w:rFonts w:ascii="Times New Roman" w:eastAsia="Times New Roman" w:hAnsi="Times New Roman" w:cs="Times New Roman"/>
      <w:b/>
      <w:bCs/>
      <w:sz w:val="52"/>
      <w:szCs w:val="24"/>
      <w:lang w:val="en-US" w:eastAsia="ru-RU"/>
    </w:rPr>
  </w:style>
  <w:style w:type="character" w:customStyle="1" w:styleId="40">
    <w:name w:val="Заголовок 4 Знак"/>
    <w:basedOn w:val="a0"/>
    <w:link w:val="4"/>
    <w:rsid w:val="00F34E33"/>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4E33"/>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34E33"/>
    <w:rPr>
      <w:rFonts w:ascii="Times New Roman" w:eastAsia="Times New Roman" w:hAnsi="Times New Roman" w:cs="Times New Roman"/>
      <w:sz w:val="28"/>
      <w:szCs w:val="24"/>
      <w:lang w:eastAsia="ru-RU"/>
    </w:rPr>
  </w:style>
  <w:style w:type="paragraph" w:customStyle="1" w:styleId="FR5">
    <w:name w:val="FR5"/>
    <w:rsid w:val="00F34E33"/>
    <w:pPr>
      <w:widowControl w:val="0"/>
      <w:spacing w:after="0" w:line="240" w:lineRule="auto"/>
      <w:ind w:left="520"/>
      <w:jc w:val="both"/>
    </w:pPr>
    <w:rPr>
      <w:rFonts w:ascii="Arial" w:eastAsia="Times New Roman" w:hAnsi="Arial" w:cs="Times New Roman"/>
      <w:snapToGrid w:val="0"/>
      <w:sz w:val="20"/>
      <w:szCs w:val="20"/>
      <w:lang w:eastAsia="ru-RU"/>
    </w:rPr>
  </w:style>
  <w:style w:type="paragraph" w:styleId="a3">
    <w:name w:val="footer"/>
    <w:basedOn w:val="a"/>
    <w:link w:val="a4"/>
    <w:rsid w:val="00F34E33"/>
    <w:pPr>
      <w:tabs>
        <w:tab w:val="center" w:pos="4677"/>
        <w:tab w:val="right" w:pos="9355"/>
      </w:tabs>
    </w:pPr>
  </w:style>
  <w:style w:type="character" w:customStyle="1" w:styleId="a4">
    <w:name w:val="Нижний колонтитул Знак"/>
    <w:basedOn w:val="a0"/>
    <w:link w:val="a3"/>
    <w:rsid w:val="00F34E33"/>
    <w:rPr>
      <w:rFonts w:ascii="Times New Roman" w:eastAsia="Times New Roman" w:hAnsi="Times New Roman" w:cs="Times New Roman"/>
      <w:snapToGrid w:val="0"/>
      <w:szCs w:val="20"/>
      <w:lang w:eastAsia="ru-RU"/>
    </w:rPr>
  </w:style>
  <w:style w:type="character" w:styleId="a5">
    <w:name w:val="page number"/>
    <w:basedOn w:val="a0"/>
    <w:rsid w:val="00F34E33"/>
  </w:style>
  <w:style w:type="paragraph" w:styleId="a6">
    <w:name w:val="Normal (Web)"/>
    <w:basedOn w:val="a"/>
    <w:rsid w:val="00F34E33"/>
    <w:pPr>
      <w:widowControl/>
      <w:spacing w:before="100" w:beforeAutospacing="1" w:after="100" w:afterAutospacing="1" w:line="240" w:lineRule="auto"/>
      <w:ind w:firstLine="0"/>
      <w:jc w:val="left"/>
    </w:pPr>
    <w:rPr>
      <w:snapToGrid/>
      <w:sz w:val="24"/>
      <w:szCs w:val="24"/>
    </w:rPr>
  </w:style>
  <w:style w:type="paragraph" w:styleId="a7">
    <w:name w:val="Body Text Indent"/>
    <w:basedOn w:val="a"/>
    <w:link w:val="a8"/>
    <w:rsid w:val="00F34E33"/>
    <w:pPr>
      <w:widowControl/>
      <w:spacing w:line="240" w:lineRule="auto"/>
      <w:ind w:firstLine="708"/>
    </w:pPr>
    <w:rPr>
      <w:snapToGrid/>
      <w:sz w:val="24"/>
      <w:szCs w:val="24"/>
    </w:rPr>
  </w:style>
  <w:style w:type="character" w:customStyle="1" w:styleId="a8">
    <w:name w:val="Основной текст с отступом Знак"/>
    <w:basedOn w:val="a0"/>
    <w:link w:val="a7"/>
    <w:rsid w:val="00F34E33"/>
    <w:rPr>
      <w:rFonts w:ascii="Times New Roman" w:eastAsia="Times New Roman" w:hAnsi="Times New Roman" w:cs="Times New Roman"/>
      <w:sz w:val="24"/>
      <w:szCs w:val="24"/>
      <w:lang w:eastAsia="ru-RU"/>
    </w:rPr>
  </w:style>
  <w:style w:type="paragraph" w:styleId="a9">
    <w:name w:val="Body Text"/>
    <w:basedOn w:val="a"/>
    <w:link w:val="aa"/>
    <w:rsid w:val="00F34E33"/>
    <w:pPr>
      <w:widowControl/>
      <w:spacing w:line="240" w:lineRule="auto"/>
      <w:ind w:firstLine="0"/>
    </w:pPr>
    <w:rPr>
      <w:snapToGrid/>
      <w:sz w:val="24"/>
      <w:szCs w:val="24"/>
    </w:rPr>
  </w:style>
  <w:style w:type="character" w:customStyle="1" w:styleId="aa">
    <w:name w:val="Основной текст Знак"/>
    <w:basedOn w:val="a0"/>
    <w:link w:val="a9"/>
    <w:rsid w:val="00F34E33"/>
    <w:rPr>
      <w:rFonts w:ascii="Times New Roman" w:eastAsia="Times New Roman" w:hAnsi="Times New Roman" w:cs="Times New Roman"/>
      <w:sz w:val="24"/>
      <w:szCs w:val="24"/>
      <w:lang w:eastAsia="ru-RU"/>
    </w:rPr>
  </w:style>
  <w:style w:type="paragraph" w:styleId="ab">
    <w:name w:val="header"/>
    <w:basedOn w:val="a"/>
    <w:link w:val="ac"/>
    <w:rsid w:val="00F34E33"/>
    <w:pPr>
      <w:widowControl/>
      <w:tabs>
        <w:tab w:val="center" w:pos="4677"/>
        <w:tab w:val="right" w:pos="9355"/>
      </w:tabs>
      <w:spacing w:line="240" w:lineRule="auto"/>
      <w:ind w:firstLine="0"/>
      <w:jc w:val="left"/>
    </w:pPr>
    <w:rPr>
      <w:snapToGrid/>
      <w:sz w:val="24"/>
      <w:szCs w:val="24"/>
    </w:rPr>
  </w:style>
  <w:style w:type="character" w:customStyle="1" w:styleId="ac">
    <w:name w:val="Верхний колонтитул Знак"/>
    <w:basedOn w:val="a0"/>
    <w:link w:val="ab"/>
    <w:rsid w:val="00F34E33"/>
    <w:rPr>
      <w:rFonts w:ascii="Times New Roman" w:eastAsia="Times New Roman" w:hAnsi="Times New Roman" w:cs="Times New Roman"/>
      <w:sz w:val="24"/>
      <w:szCs w:val="24"/>
      <w:lang w:eastAsia="ru-RU"/>
    </w:rPr>
  </w:style>
  <w:style w:type="paragraph" w:styleId="21">
    <w:name w:val="Body Text 2"/>
    <w:basedOn w:val="a"/>
    <w:link w:val="22"/>
    <w:rsid w:val="00F34E33"/>
    <w:pPr>
      <w:widowControl/>
      <w:spacing w:line="240" w:lineRule="auto"/>
      <w:ind w:firstLine="0"/>
      <w:jc w:val="center"/>
    </w:pPr>
    <w:rPr>
      <w:b/>
      <w:bCs/>
      <w:snapToGrid/>
      <w:sz w:val="24"/>
      <w:szCs w:val="24"/>
    </w:rPr>
  </w:style>
  <w:style w:type="character" w:customStyle="1" w:styleId="22">
    <w:name w:val="Основной текст 2 Знак"/>
    <w:basedOn w:val="a0"/>
    <w:link w:val="21"/>
    <w:rsid w:val="00F34E33"/>
    <w:rPr>
      <w:rFonts w:ascii="Times New Roman" w:eastAsia="Times New Roman" w:hAnsi="Times New Roman" w:cs="Times New Roman"/>
      <w:b/>
      <w:bCs/>
      <w:sz w:val="24"/>
      <w:szCs w:val="24"/>
      <w:lang w:eastAsia="ru-RU"/>
    </w:rPr>
  </w:style>
  <w:style w:type="paragraph" w:customStyle="1" w:styleId="FR1">
    <w:name w:val="FR1"/>
    <w:rsid w:val="00F34E33"/>
    <w:pPr>
      <w:widowControl w:val="0"/>
      <w:autoSpaceDE w:val="0"/>
      <w:autoSpaceDN w:val="0"/>
      <w:adjustRightInd w:val="0"/>
      <w:spacing w:before="460" w:after="0" w:line="278" w:lineRule="auto"/>
      <w:ind w:left="1480"/>
    </w:pPr>
    <w:rPr>
      <w:rFonts w:ascii="Arial" w:eastAsia="Times New Roman" w:hAnsi="Arial" w:cs="Arial"/>
      <w:b/>
      <w:bCs/>
      <w:sz w:val="20"/>
      <w:szCs w:val="20"/>
      <w:lang w:eastAsia="ru-RU"/>
    </w:rPr>
  </w:style>
  <w:style w:type="paragraph" w:styleId="23">
    <w:name w:val="Body Text Indent 2"/>
    <w:basedOn w:val="a"/>
    <w:link w:val="24"/>
    <w:rsid w:val="00F34E33"/>
    <w:pPr>
      <w:autoSpaceDE w:val="0"/>
      <w:autoSpaceDN w:val="0"/>
      <w:adjustRightInd w:val="0"/>
      <w:spacing w:line="240" w:lineRule="auto"/>
      <w:ind w:right="-1134" w:firstLine="720"/>
    </w:pPr>
    <w:rPr>
      <w:snapToGrid/>
      <w:sz w:val="28"/>
      <w:szCs w:val="18"/>
    </w:rPr>
  </w:style>
  <w:style w:type="character" w:customStyle="1" w:styleId="24">
    <w:name w:val="Основной текст с отступом 2 Знак"/>
    <w:basedOn w:val="a0"/>
    <w:link w:val="23"/>
    <w:rsid w:val="00F34E33"/>
    <w:rPr>
      <w:rFonts w:ascii="Times New Roman" w:eastAsia="Times New Roman" w:hAnsi="Times New Roman" w:cs="Times New Roman"/>
      <w:sz w:val="28"/>
      <w:szCs w:val="18"/>
      <w:lang w:eastAsia="ru-RU"/>
    </w:rPr>
  </w:style>
  <w:style w:type="paragraph" w:styleId="31">
    <w:name w:val="Body Text Indent 3"/>
    <w:basedOn w:val="a"/>
    <w:link w:val="32"/>
    <w:rsid w:val="00F34E33"/>
    <w:pPr>
      <w:autoSpaceDE w:val="0"/>
      <w:autoSpaceDN w:val="0"/>
      <w:adjustRightInd w:val="0"/>
      <w:spacing w:line="240" w:lineRule="auto"/>
      <w:ind w:right="-1134" w:firstLine="318"/>
    </w:pPr>
    <w:rPr>
      <w:snapToGrid/>
      <w:sz w:val="28"/>
    </w:rPr>
  </w:style>
  <w:style w:type="character" w:customStyle="1" w:styleId="32">
    <w:name w:val="Основной текст с отступом 3 Знак"/>
    <w:basedOn w:val="a0"/>
    <w:link w:val="31"/>
    <w:rsid w:val="00F34E33"/>
    <w:rPr>
      <w:rFonts w:ascii="Times New Roman" w:eastAsia="Times New Roman" w:hAnsi="Times New Roman" w:cs="Times New Roman"/>
      <w:sz w:val="28"/>
      <w:szCs w:val="20"/>
      <w:lang w:eastAsia="ru-RU"/>
    </w:rPr>
  </w:style>
  <w:style w:type="paragraph" w:styleId="ad">
    <w:name w:val="Block Text"/>
    <w:basedOn w:val="a"/>
    <w:rsid w:val="00F34E33"/>
    <w:pPr>
      <w:autoSpaceDE w:val="0"/>
      <w:autoSpaceDN w:val="0"/>
      <w:adjustRightInd w:val="0"/>
      <w:spacing w:line="240" w:lineRule="auto"/>
      <w:ind w:left="-567" w:right="-567" w:firstLine="709"/>
    </w:pPr>
    <w:rPr>
      <w:snapToGrid/>
      <w:sz w:val="28"/>
      <w:szCs w:val="24"/>
    </w:rPr>
  </w:style>
  <w:style w:type="paragraph" w:customStyle="1" w:styleId="FR2">
    <w:name w:val="FR2"/>
    <w:rsid w:val="00F34E33"/>
    <w:pPr>
      <w:widowControl w:val="0"/>
      <w:autoSpaceDE w:val="0"/>
      <w:autoSpaceDN w:val="0"/>
      <w:adjustRightInd w:val="0"/>
      <w:spacing w:after="0" w:line="240" w:lineRule="auto"/>
      <w:ind w:left="240"/>
      <w:jc w:val="center"/>
    </w:pPr>
    <w:rPr>
      <w:rFonts w:ascii="Times New Roman" w:eastAsia="Times New Roman" w:hAnsi="Times New Roman" w:cs="Times New Roman"/>
      <w:sz w:val="28"/>
      <w:szCs w:val="28"/>
      <w:lang w:eastAsia="ru-RU"/>
    </w:rPr>
  </w:style>
  <w:style w:type="character" w:styleId="ae">
    <w:name w:val="Strong"/>
    <w:qFormat/>
    <w:rsid w:val="00F34E33"/>
    <w:rPr>
      <w:b/>
      <w:bCs/>
    </w:rPr>
  </w:style>
  <w:style w:type="character" w:customStyle="1" w:styleId="title1">
    <w:name w:val="title1"/>
    <w:rsid w:val="00F34E33"/>
    <w:rPr>
      <w:rFonts w:ascii="Times New Roman" w:hAnsi="Times New Roman" w:cs="Times New Roman" w:hint="default"/>
      <w:b/>
      <w:bCs/>
      <w:color w:val="800000"/>
      <w:sz w:val="20"/>
      <w:szCs w:val="20"/>
    </w:rPr>
  </w:style>
  <w:style w:type="paragraph" w:customStyle="1" w:styleId="FR4">
    <w:name w:val="FR4"/>
    <w:rsid w:val="00F34E33"/>
    <w:pPr>
      <w:widowControl w:val="0"/>
      <w:spacing w:after="0" w:line="240" w:lineRule="auto"/>
      <w:ind w:left="520"/>
    </w:pPr>
    <w:rPr>
      <w:rFonts w:ascii="Arial" w:eastAsia="Times New Roman" w:hAnsi="Arial" w:cs="Times New Roman"/>
      <w:snapToGrid w:val="0"/>
      <w:sz w:val="28"/>
      <w:szCs w:val="20"/>
      <w:lang w:eastAsia="ru-RU"/>
    </w:rPr>
  </w:style>
  <w:style w:type="paragraph" w:styleId="af">
    <w:name w:val="List"/>
    <w:basedOn w:val="a"/>
    <w:rsid w:val="00F34E33"/>
    <w:pPr>
      <w:widowControl/>
      <w:spacing w:line="240" w:lineRule="auto"/>
      <w:ind w:left="283" w:hanging="283"/>
      <w:jc w:val="left"/>
    </w:pPr>
    <w:rPr>
      <w:snapToGrid/>
      <w:sz w:val="24"/>
      <w:szCs w:val="24"/>
    </w:rPr>
  </w:style>
  <w:style w:type="paragraph" w:styleId="25">
    <w:name w:val="List 2"/>
    <w:basedOn w:val="a"/>
    <w:rsid w:val="00F34E33"/>
    <w:pPr>
      <w:widowControl/>
      <w:spacing w:line="240" w:lineRule="auto"/>
      <w:ind w:left="566" w:hanging="283"/>
      <w:jc w:val="left"/>
    </w:pPr>
    <w:rPr>
      <w:snapToGrid/>
      <w:sz w:val="24"/>
      <w:szCs w:val="24"/>
    </w:rPr>
  </w:style>
  <w:style w:type="paragraph" w:styleId="af0">
    <w:name w:val="List Continue"/>
    <w:basedOn w:val="a"/>
    <w:rsid w:val="00F34E33"/>
    <w:pPr>
      <w:widowControl/>
      <w:spacing w:after="120" w:line="240" w:lineRule="auto"/>
      <w:ind w:left="283" w:firstLine="0"/>
      <w:jc w:val="left"/>
    </w:pPr>
    <w:rPr>
      <w:snapToGrid/>
      <w:sz w:val="24"/>
      <w:szCs w:val="24"/>
    </w:rPr>
  </w:style>
  <w:style w:type="paragraph" w:styleId="af1">
    <w:name w:val="Normal Indent"/>
    <w:basedOn w:val="a"/>
    <w:rsid w:val="00F34E33"/>
    <w:pPr>
      <w:widowControl/>
      <w:spacing w:line="240" w:lineRule="auto"/>
      <w:ind w:left="708" w:firstLine="0"/>
      <w:jc w:val="left"/>
    </w:pPr>
    <w:rPr>
      <w:snapToGrid/>
      <w:sz w:val="24"/>
      <w:szCs w:val="24"/>
    </w:rPr>
  </w:style>
  <w:style w:type="paragraph" w:styleId="af2">
    <w:name w:val="Body Text First Indent"/>
    <w:basedOn w:val="a9"/>
    <w:link w:val="af3"/>
    <w:rsid w:val="00F34E33"/>
    <w:pPr>
      <w:spacing w:after="120"/>
      <w:ind w:firstLine="210"/>
      <w:jc w:val="left"/>
    </w:pPr>
  </w:style>
  <w:style w:type="character" w:customStyle="1" w:styleId="af3">
    <w:name w:val="Красная строка Знак"/>
    <w:basedOn w:val="aa"/>
    <w:link w:val="af2"/>
    <w:rsid w:val="00F34E33"/>
    <w:rPr>
      <w:rFonts w:ascii="Times New Roman" w:eastAsia="Times New Roman" w:hAnsi="Times New Roman" w:cs="Times New Roman"/>
      <w:sz w:val="24"/>
      <w:szCs w:val="24"/>
      <w:lang w:eastAsia="ru-RU"/>
    </w:rPr>
  </w:style>
  <w:style w:type="paragraph" w:styleId="26">
    <w:name w:val="Body Text First Indent 2"/>
    <w:basedOn w:val="a7"/>
    <w:link w:val="27"/>
    <w:rsid w:val="00F34E33"/>
    <w:pPr>
      <w:spacing w:after="120"/>
      <w:ind w:left="283" w:firstLine="210"/>
      <w:jc w:val="left"/>
    </w:pPr>
  </w:style>
  <w:style w:type="character" w:customStyle="1" w:styleId="27">
    <w:name w:val="Красная строка 2 Знак"/>
    <w:basedOn w:val="a8"/>
    <w:link w:val="26"/>
    <w:rsid w:val="00F34E33"/>
    <w:rPr>
      <w:rFonts w:ascii="Times New Roman" w:eastAsia="Times New Roman" w:hAnsi="Times New Roman" w:cs="Times New Roman"/>
      <w:sz w:val="24"/>
      <w:szCs w:val="24"/>
      <w:lang w:eastAsia="ru-RU"/>
    </w:rPr>
  </w:style>
  <w:style w:type="character" w:customStyle="1" w:styleId="mw-headline">
    <w:name w:val="mw-headline"/>
    <w:basedOn w:val="a0"/>
    <w:rsid w:val="00F34E33"/>
  </w:style>
  <w:style w:type="paragraph" w:styleId="af4">
    <w:name w:val="No Spacing"/>
    <w:qFormat/>
    <w:rsid w:val="00F34E33"/>
    <w:pPr>
      <w:spacing w:after="0" w:line="240" w:lineRule="auto"/>
    </w:pPr>
    <w:rPr>
      <w:rFonts w:ascii="Calibri" w:eastAsia="Calibri" w:hAnsi="Calibri" w:cs="Times New Roman"/>
    </w:rPr>
  </w:style>
  <w:style w:type="paragraph" w:styleId="af5">
    <w:name w:val="Balloon Text"/>
    <w:basedOn w:val="a"/>
    <w:link w:val="af6"/>
    <w:semiHidden/>
    <w:rsid w:val="00F34E33"/>
    <w:rPr>
      <w:rFonts w:ascii="Tahoma" w:hAnsi="Tahoma" w:cs="Tahoma"/>
      <w:sz w:val="16"/>
      <w:szCs w:val="16"/>
    </w:rPr>
  </w:style>
  <w:style w:type="character" w:customStyle="1" w:styleId="af6">
    <w:name w:val="Текст выноски Знак"/>
    <w:basedOn w:val="a0"/>
    <w:link w:val="af5"/>
    <w:semiHidden/>
    <w:rsid w:val="00F34E33"/>
    <w:rPr>
      <w:rFonts w:ascii="Tahoma" w:eastAsia="Times New Roman" w:hAnsi="Tahoma" w:cs="Tahoma"/>
      <w:snapToGrid w:val="0"/>
      <w:sz w:val="16"/>
      <w:szCs w:val="16"/>
      <w:lang w:eastAsia="ru-RU"/>
    </w:rPr>
  </w:style>
  <w:style w:type="character" w:styleId="af7">
    <w:name w:val="Emphasis"/>
    <w:uiPriority w:val="20"/>
    <w:qFormat/>
    <w:rsid w:val="00F34E33"/>
    <w:rPr>
      <w:i/>
      <w:iCs/>
    </w:rPr>
  </w:style>
  <w:style w:type="table" w:styleId="af8">
    <w:name w:val="Table Grid"/>
    <w:basedOn w:val="a1"/>
    <w:rsid w:val="00F34E3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24</Pages>
  <Words>5778</Words>
  <Characters>32940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2021-12-04T12:02:00Z</dcterms:created>
  <dcterms:modified xsi:type="dcterms:W3CDTF">2021-12-28T10:04:00Z</dcterms:modified>
</cp:coreProperties>
</file>